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Default="00435E2B" w:rsidP="00DA1E6C">
      <w:pPr>
        <w:ind w:right="-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995412">
        <w:rPr>
          <w:b/>
          <w:sz w:val="28"/>
          <w:lang w:val="uk-UA"/>
        </w:rPr>
        <w:t xml:space="preserve">  </w:t>
      </w:r>
      <w:r w:rsidR="00DA1E6C">
        <w:rPr>
          <w:rFonts w:ascii="Tms Rmn" w:hAnsi="Tms Rmn"/>
          <w:noProof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УКРАЇНА</w:t>
      </w:r>
    </w:p>
    <w:p w14:paraId="636ABA7E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ЖОВТОВОДСЬКА МІСЬКА РАДА</w:t>
      </w:r>
    </w:p>
    <w:p w14:paraId="10814E71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КАМ'ЯНСЬКОГО РАЙОНУ</w:t>
      </w:r>
    </w:p>
    <w:p w14:paraId="4BAAF049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ДНІПРОПЕТРОВСЬКОЇ ОБЛАСТІ</w:t>
      </w:r>
    </w:p>
    <w:p w14:paraId="77D0F2F0" w14:textId="77777777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szCs w:val="24"/>
        </w:rPr>
        <w:t xml:space="preserve">VIII </w:t>
      </w:r>
      <w:proofErr w:type="spellStart"/>
      <w:r>
        <w:rPr>
          <w:b/>
          <w:szCs w:val="24"/>
        </w:rPr>
        <w:t>скликання</w:t>
      </w:r>
      <w:proofErr w:type="spellEnd"/>
      <w:r>
        <w:rPr>
          <w:b/>
          <w:lang w:val="uk-UA"/>
        </w:rPr>
        <w:t xml:space="preserve"> </w:t>
      </w:r>
    </w:p>
    <w:p w14:paraId="2604D9E6" w14:textId="0EE27782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="00F12620">
        <w:rPr>
          <w:b/>
          <w:lang w:val="uk-UA"/>
        </w:rPr>
        <w:t xml:space="preserve"> міської ради</w:t>
      </w:r>
      <w:r>
        <w:rPr>
          <w:b/>
          <w:lang w:val="uk-UA"/>
        </w:rPr>
        <w:t xml:space="preserve"> з питань соціально-економічного розвитку </w:t>
      </w:r>
      <w:r w:rsidR="007D1420">
        <w:rPr>
          <w:b/>
          <w:lang w:val="uk-UA"/>
        </w:rPr>
        <w:t>громади</w:t>
      </w:r>
      <w:r>
        <w:rPr>
          <w:b/>
          <w:lang w:val="uk-UA"/>
        </w:rPr>
        <w:t xml:space="preserve">, </w:t>
      </w:r>
    </w:p>
    <w:p w14:paraId="23281802" w14:textId="77777777" w:rsidR="00DA1E6C" w:rsidRDefault="00F12620" w:rsidP="00DA1E6C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бюджету та </w:t>
      </w:r>
      <w:r w:rsidR="00DA1E6C">
        <w:rPr>
          <w:b/>
          <w:lang w:val="uk-UA"/>
        </w:rPr>
        <w:t>фінансів</w:t>
      </w:r>
      <w:r w:rsidR="00DA1E6C">
        <w:rPr>
          <w:lang w:val="uk-UA"/>
        </w:rPr>
        <w:t>,</w:t>
      </w:r>
      <w:r w:rsidR="00DA1E6C">
        <w:rPr>
          <w:b/>
          <w:lang w:val="uk-UA"/>
        </w:rPr>
        <w:t xml:space="preserve"> торгівлі, </w:t>
      </w:r>
      <w:r w:rsidR="00DA1E6C">
        <w:rPr>
          <w:b/>
          <w:noProof/>
          <w:lang w:val="uk-UA"/>
        </w:rPr>
        <w:t>послуг т</w:t>
      </w:r>
      <w:r w:rsidR="00DA1E6C">
        <w:rPr>
          <w:b/>
          <w:lang w:val="uk-UA"/>
        </w:rPr>
        <w:t>а захисту прав споживачів</w:t>
      </w:r>
      <w:r w:rsidR="00DA1E6C">
        <w:rPr>
          <w:b/>
          <w:noProof/>
          <w:lang w:val="uk-UA"/>
        </w:rPr>
        <w:t xml:space="preserve"> </w:t>
      </w:r>
    </w:p>
    <w:p w14:paraId="542DDB31" w14:textId="77777777" w:rsidR="00DA1E6C" w:rsidRDefault="004023C1" w:rsidP="00DA1E6C">
      <w:pPr>
        <w:ind w:right="-6"/>
        <w:jc w:val="center"/>
        <w:rPr>
          <w:b/>
          <w:sz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303A9979" w14:textId="77777777" w:rsidR="003F55EE" w:rsidRPr="00647C57" w:rsidRDefault="003F55EE" w:rsidP="003F55EE">
      <w:pPr>
        <w:keepNext/>
        <w:jc w:val="center"/>
        <w:outlineLvl w:val="2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б</w:t>
      </w:r>
      <w:r w:rsidRPr="00647C57">
        <w:rPr>
          <w:bCs/>
          <w:sz w:val="18"/>
          <w:szCs w:val="18"/>
          <w:lang w:val="uk-UA"/>
        </w:rPr>
        <w:t>ульвар Свободи,</w:t>
      </w:r>
      <w:r>
        <w:rPr>
          <w:bCs/>
          <w:sz w:val="18"/>
          <w:szCs w:val="18"/>
          <w:lang w:val="uk-UA"/>
        </w:rPr>
        <w:t xml:space="preserve"> </w:t>
      </w:r>
      <w:r w:rsidRPr="00647C57">
        <w:rPr>
          <w:bCs/>
          <w:sz w:val="18"/>
          <w:szCs w:val="18"/>
          <w:lang w:val="uk-UA"/>
        </w:rPr>
        <w:t xml:space="preserve">33, </w:t>
      </w:r>
      <w:proofErr w:type="spellStart"/>
      <w:r w:rsidRPr="00647C57">
        <w:rPr>
          <w:bCs/>
          <w:sz w:val="18"/>
          <w:szCs w:val="18"/>
          <w:lang w:val="uk-UA"/>
        </w:rPr>
        <w:t>м.Жовті</w:t>
      </w:r>
      <w:proofErr w:type="spellEnd"/>
      <w:r w:rsidRPr="00647C57">
        <w:rPr>
          <w:bCs/>
          <w:sz w:val="18"/>
          <w:szCs w:val="18"/>
          <w:lang w:val="uk-UA"/>
        </w:rPr>
        <w:t xml:space="preserve"> Води, </w:t>
      </w:r>
      <w:proofErr w:type="spellStart"/>
      <w:r w:rsidRPr="00647C57">
        <w:rPr>
          <w:bCs/>
          <w:sz w:val="18"/>
          <w:szCs w:val="18"/>
          <w:lang w:val="uk-UA"/>
        </w:rPr>
        <w:t>Кам’янський</w:t>
      </w:r>
      <w:proofErr w:type="spellEnd"/>
      <w:r w:rsidRPr="00647C57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531E7107" w14:textId="77777777" w:rsidR="003F55EE" w:rsidRPr="00647C57" w:rsidRDefault="003F55EE" w:rsidP="003F55EE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proofErr w:type="spellStart"/>
      <w:r w:rsidRPr="00647C57">
        <w:rPr>
          <w:bCs/>
          <w:sz w:val="18"/>
          <w:szCs w:val="18"/>
          <w:lang w:val="uk-UA"/>
        </w:rPr>
        <w:t>тел</w:t>
      </w:r>
      <w:proofErr w:type="spellEnd"/>
      <w:r w:rsidRPr="00647C57">
        <w:rPr>
          <w:bCs/>
          <w:sz w:val="18"/>
          <w:szCs w:val="18"/>
          <w:lang w:val="uk-UA"/>
        </w:rPr>
        <w:t>. 0508306656 e-</w:t>
      </w:r>
      <w:proofErr w:type="spellStart"/>
      <w:r w:rsidRPr="00647C57">
        <w:rPr>
          <w:bCs/>
          <w:sz w:val="18"/>
          <w:szCs w:val="18"/>
          <w:lang w:val="uk-UA"/>
        </w:rPr>
        <w:t>mail</w:t>
      </w:r>
      <w:proofErr w:type="spellEnd"/>
      <w:r w:rsidRPr="00647C57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647C57">
        <w:rPr>
          <w:sz w:val="18"/>
          <w:szCs w:val="18"/>
          <w:lang w:val="uk-UA"/>
        </w:rPr>
        <w:t>26368938</w:t>
      </w:r>
      <w:bookmarkStart w:id="0" w:name="_Hlk165895373"/>
    </w:p>
    <w:bookmarkEnd w:id="0"/>
    <w:p w14:paraId="51E2EA9D" w14:textId="77777777" w:rsidR="003F55EE" w:rsidRDefault="003F55EE" w:rsidP="003F55EE">
      <w:pPr>
        <w:pStyle w:val="1"/>
        <w:rPr>
          <w:szCs w:val="24"/>
          <w:lang w:val="uk-UA"/>
        </w:rPr>
      </w:pPr>
    </w:p>
    <w:p w14:paraId="74A81262" w14:textId="6F54CD04" w:rsidR="008B34A6" w:rsidRDefault="003557DF" w:rsidP="003557DF">
      <w:pPr>
        <w:pStyle w:val="1"/>
        <w:rPr>
          <w:szCs w:val="24"/>
          <w:lang w:val="uk-UA"/>
        </w:rPr>
      </w:pPr>
      <w:r>
        <w:rPr>
          <w:szCs w:val="24"/>
          <w:lang w:val="uk-UA"/>
        </w:rPr>
        <w:t>ПРОЄКТ</w:t>
      </w:r>
    </w:p>
    <w:p w14:paraId="20EDE79C" w14:textId="77777777" w:rsidR="00C56ABF" w:rsidRDefault="003557DF" w:rsidP="003557DF">
      <w:pPr>
        <w:ind w:right="-6"/>
        <w:jc w:val="center"/>
        <w:rPr>
          <w:b/>
          <w:bCs/>
          <w:lang w:val="uk-UA"/>
        </w:rPr>
      </w:pPr>
      <w:r w:rsidRPr="003557DF">
        <w:rPr>
          <w:b/>
          <w:bCs/>
          <w:lang w:val="uk-UA"/>
        </w:rPr>
        <w:t xml:space="preserve">порядку денного засідання постійної комісії міської ради з питань соціально-економічного розвитку </w:t>
      </w:r>
      <w:r w:rsidR="0025406D">
        <w:rPr>
          <w:b/>
          <w:bCs/>
          <w:lang w:val="uk-UA"/>
        </w:rPr>
        <w:t>громади</w:t>
      </w:r>
      <w:r w:rsidRPr="003557DF">
        <w:rPr>
          <w:b/>
          <w:bCs/>
          <w:lang w:val="uk-UA"/>
        </w:rPr>
        <w:t>, бюджету та фінансів,</w:t>
      </w:r>
    </w:p>
    <w:p w14:paraId="609ED70F" w14:textId="61DB1972" w:rsidR="003557DF" w:rsidRPr="003557DF" w:rsidRDefault="003557DF" w:rsidP="003557DF">
      <w:pPr>
        <w:ind w:right="-6"/>
        <w:jc w:val="center"/>
        <w:rPr>
          <w:b/>
          <w:bCs/>
          <w:lang w:val="uk-UA"/>
        </w:rPr>
      </w:pPr>
      <w:r w:rsidRPr="003557DF">
        <w:rPr>
          <w:b/>
          <w:bCs/>
          <w:lang w:val="uk-UA"/>
        </w:rPr>
        <w:t xml:space="preserve">торгівлі, </w:t>
      </w:r>
      <w:r w:rsidRPr="003557DF">
        <w:rPr>
          <w:b/>
          <w:bCs/>
          <w:noProof/>
          <w:lang w:val="uk-UA"/>
        </w:rPr>
        <w:t>послуг т</w:t>
      </w:r>
      <w:r w:rsidRPr="003557DF">
        <w:rPr>
          <w:b/>
          <w:bCs/>
          <w:lang w:val="uk-UA"/>
        </w:rPr>
        <w:t>а захисту прав споживачів</w:t>
      </w:r>
    </w:p>
    <w:p w14:paraId="52AED99B" w14:textId="48AD4D50" w:rsidR="003557DF" w:rsidRPr="00C56ABF" w:rsidRDefault="003557DF" w:rsidP="003557DF">
      <w:pPr>
        <w:jc w:val="center"/>
        <w:rPr>
          <w:b/>
          <w:bCs/>
          <w:lang w:val="uk-UA"/>
        </w:rPr>
      </w:pPr>
    </w:p>
    <w:p w14:paraId="681A1279" w14:textId="2763E217" w:rsidR="003557DF" w:rsidRPr="00C56ABF" w:rsidRDefault="003557DF" w:rsidP="003557DF">
      <w:pPr>
        <w:rPr>
          <w:lang w:val="uk-UA"/>
        </w:rPr>
      </w:pPr>
      <w:r w:rsidRPr="00C56ABF">
        <w:rPr>
          <w:b/>
          <w:bCs/>
          <w:lang w:val="uk-UA"/>
        </w:rPr>
        <w:t>Дата проведення:</w:t>
      </w:r>
      <w:r w:rsidRPr="00C56ABF">
        <w:rPr>
          <w:lang w:val="uk-UA"/>
        </w:rPr>
        <w:t xml:space="preserve"> </w:t>
      </w:r>
      <w:r w:rsidR="00C56ABF" w:rsidRPr="00C56ABF">
        <w:rPr>
          <w:lang w:val="uk-UA"/>
        </w:rPr>
        <w:t>21.08.2025</w:t>
      </w:r>
    </w:p>
    <w:p w14:paraId="2A2D54E8" w14:textId="297B8979" w:rsidR="003557DF" w:rsidRPr="00C56ABF" w:rsidRDefault="003557DF" w:rsidP="003557DF">
      <w:pPr>
        <w:rPr>
          <w:lang w:val="uk-UA"/>
        </w:rPr>
      </w:pPr>
      <w:r w:rsidRPr="00C56ABF">
        <w:rPr>
          <w:b/>
          <w:bCs/>
          <w:lang w:val="uk-UA"/>
        </w:rPr>
        <w:t xml:space="preserve">Місце проведення: </w:t>
      </w:r>
      <w:r w:rsidR="00557929" w:rsidRPr="00C56ABF">
        <w:rPr>
          <w:lang w:val="uk-UA"/>
        </w:rPr>
        <w:t xml:space="preserve">виконавчий комітет, </w:t>
      </w:r>
      <w:proofErr w:type="spellStart"/>
      <w:r w:rsidR="00557929" w:rsidRPr="00C56ABF">
        <w:rPr>
          <w:lang w:val="uk-UA"/>
        </w:rPr>
        <w:t>каб</w:t>
      </w:r>
      <w:proofErr w:type="spellEnd"/>
      <w:r w:rsidR="00557929" w:rsidRPr="00C56ABF">
        <w:rPr>
          <w:lang w:val="uk-UA"/>
        </w:rPr>
        <w:t>. №</w:t>
      </w:r>
      <w:r w:rsidR="00A71B60" w:rsidRPr="00C56ABF">
        <w:rPr>
          <w:lang w:val="uk-UA"/>
        </w:rPr>
        <w:t> </w:t>
      </w:r>
      <w:r w:rsidR="00DB4F4B" w:rsidRPr="00C56ABF">
        <w:rPr>
          <w:lang w:val="uk-UA"/>
        </w:rPr>
        <w:t>331</w:t>
      </w:r>
    </w:p>
    <w:p w14:paraId="1EBF11CC" w14:textId="0023FC59" w:rsidR="003557DF" w:rsidRPr="00C56ABF" w:rsidRDefault="003557DF" w:rsidP="003557DF">
      <w:pPr>
        <w:rPr>
          <w:lang w:val="uk-UA"/>
        </w:rPr>
      </w:pPr>
      <w:r w:rsidRPr="00C56ABF">
        <w:rPr>
          <w:b/>
          <w:bCs/>
          <w:lang w:val="uk-UA"/>
        </w:rPr>
        <w:t>Початок засідання:</w:t>
      </w:r>
      <w:r w:rsidRPr="00C56ABF">
        <w:rPr>
          <w:lang w:val="uk-UA"/>
        </w:rPr>
        <w:t xml:space="preserve"> </w:t>
      </w:r>
      <w:r w:rsidR="00CE438C" w:rsidRPr="00C56ABF">
        <w:rPr>
          <w:lang w:val="uk-UA"/>
        </w:rPr>
        <w:t>9</w:t>
      </w:r>
      <w:r w:rsidR="00557929" w:rsidRPr="00C56ABF">
        <w:rPr>
          <w:lang w:val="uk-UA"/>
        </w:rPr>
        <w:t>.00</w:t>
      </w:r>
    </w:p>
    <w:p w14:paraId="6891C6EC" w14:textId="60345777" w:rsidR="003557DF" w:rsidRDefault="003557DF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  <w:r w:rsidRPr="003557DF">
        <w:rPr>
          <w:b/>
          <w:bCs/>
          <w:lang w:val="uk-UA"/>
        </w:rPr>
        <w:t xml:space="preserve">Склад комісії: </w:t>
      </w:r>
      <w:proofErr w:type="spellStart"/>
      <w:r w:rsidRPr="003557DF">
        <w:rPr>
          <w:bCs/>
          <w:szCs w:val="24"/>
          <w:lang w:val="uk-UA"/>
        </w:rPr>
        <w:t>Паніна</w:t>
      </w:r>
      <w:proofErr w:type="spellEnd"/>
      <w:r w:rsidRPr="003557DF">
        <w:rPr>
          <w:bCs/>
          <w:szCs w:val="24"/>
          <w:lang w:val="uk-UA"/>
        </w:rPr>
        <w:t xml:space="preserve"> В., </w:t>
      </w:r>
      <w:proofErr w:type="spellStart"/>
      <w:r w:rsidRPr="003557DF">
        <w:rPr>
          <w:bCs/>
          <w:szCs w:val="24"/>
          <w:lang w:val="uk-UA"/>
        </w:rPr>
        <w:t>Борилюк</w:t>
      </w:r>
      <w:proofErr w:type="spellEnd"/>
      <w:r w:rsidRPr="003557DF">
        <w:rPr>
          <w:bCs/>
          <w:szCs w:val="24"/>
          <w:lang w:val="uk-UA"/>
        </w:rPr>
        <w:t xml:space="preserve"> В., Гаркуша О., </w:t>
      </w:r>
      <w:proofErr w:type="spellStart"/>
      <w:r w:rsidRPr="003557DF">
        <w:rPr>
          <w:bCs/>
          <w:szCs w:val="24"/>
          <w:lang w:val="uk-UA"/>
        </w:rPr>
        <w:t>Глазирін</w:t>
      </w:r>
      <w:proofErr w:type="spellEnd"/>
      <w:r w:rsidRPr="003557DF">
        <w:rPr>
          <w:bCs/>
          <w:szCs w:val="24"/>
          <w:lang w:val="uk-UA"/>
        </w:rPr>
        <w:t xml:space="preserve"> Є., </w:t>
      </w:r>
      <w:proofErr w:type="spellStart"/>
      <w:r w:rsidRPr="003557DF">
        <w:rPr>
          <w:bCs/>
          <w:szCs w:val="24"/>
          <w:lang w:val="uk-UA"/>
        </w:rPr>
        <w:t>Бойченко</w:t>
      </w:r>
      <w:proofErr w:type="spellEnd"/>
      <w:r w:rsidRPr="003557DF">
        <w:rPr>
          <w:bCs/>
          <w:szCs w:val="24"/>
          <w:lang w:val="uk-UA"/>
        </w:rPr>
        <w:t xml:space="preserve"> І., </w:t>
      </w:r>
      <w:proofErr w:type="spellStart"/>
      <w:r w:rsidRPr="003557DF">
        <w:rPr>
          <w:bCs/>
          <w:szCs w:val="24"/>
          <w:lang w:val="uk-UA"/>
        </w:rPr>
        <w:t>Жалдак</w:t>
      </w:r>
      <w:proofErr w:type="spellEnd"/>
      <w:r w:rsidRPr="003557DF">
        <w:rPr>
          <w:bCs/>
          <w:szCs w:val="24"/>
          <w:lang w:val="uk-UA"/>
        </w:rPr>
        <w:t xml:space="preserve"> Т.</w:t>
      </w:r>
      <w:r w:rsidR="00A908DD">
        <w:rPr>
          <w:bCs/>
          <w:szCs w:val="24"/>
          <w:lang w:val="uk-UA"/>
        </w:rPr>
        <w:t>, Малоок О.</w:t>
      </w:r>
    </w:p>
    <w:p w14:paraId="48F18428" w14:textId="2617525E" w:rsidR="003B61C7" w:rsidRDefault="003B61C7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</w:p>
    <w:p w14:paraId="4B788A55" w14:textId="77777777" w:rsidR="00C56ABF" w:rsidRPr="00B057EA" w:rsidRDefault="00C56ABF" w:rsidP="00C56ABF">
      <w:pPr>
        <w:jc w:val="both"/>
        <w:rPr>
          <w:b/>
          <w:u w:val="single"/>
          <w:lang w:val="uk-UA"/>
        </w:rPr>
      </w:pPr>
      <w:r w:rsidRPr="00B057EA">
        <w:rPr>
          <w:b/>
          <w:u w:val="single"/>
          <w:lang w:val="uk-UA"/>
        </w:rPr>
        <w:t xml:space="preserve">Доповідач: </w:t>
      </w:r>
      <w:proofErr w:type="spellStart"/>
      <w:r w:rsidRPr="00B057EA">
        <w:rPr>
          <w:b/>
          <w:u w:val="single"/>
          <w:lang w:val="uk-UA"/>
        </w:rPr>
        <w:t>Біленко</w:t>
      </w:r>
      <w:proofErr w:type="spellEnd"/>
      <w:r w:rsidRPr="00B057EA">
        <w:rPr>
          <w:b/>
          <w:u w:val="single"/>
          <w:lang w:val="uk-UA"/>
        </w:rPr>
        <w:t xml:space="preserve"> Наталя Вікторівна – начальник відділу економічного та інвестиційного розвитку</w:t>
      </w:r>
    </w:p>
    <w:p w14:paraId="6A5FC84D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 xml:space="preserve">Про погодження Концепції Індустріального парку «Жовті Води» на території міста Жовті Води Жовтоводської міської територіальної громади </w:t>
      </w:r>
      <w:proofErr w:type="spellStart"/>
      <w:r w:rsidRPr="00B057EA">
        <w:rPr>
          <w:rFonts w:ascii="Times New Roman" w:hAnsi="Times New Roman"/>
          <w:sz w:val="24"/>
          <w:szCs w:val="24"/>
          <w:lang w:val="uk-UA"/>
        </w:rPr>
        <w:t>Кам'янського</w:t>
      </w:r>
      <w:proofErr w:type="spellEnd"/>
      <w:r w:rsidRPr="00B057EA">
        <w:rPr>
          <w:rFonts w:ascii="Times New Roman" w:hAnsi="Times New Roman"/>
          <w:sz w:val="24"/>
          <w:szCs w:val="24"/>
          <w:lang w:val="uk-UA"/>
        </w:rPr>
        <w:t xml:space="preserve"> району Дніпропетровської області в новій редакції.</w:t>
      </w:r>
    </w:p>
    <w:p w14:paraId="7794219D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 xml:space="preserve">Звіт про результати проведення моніторингу Плану заходів на 2024-2027 роки реалізації Стратегії розвитку Жовтоводської міської територіальної громади </w:t>
      </w:r>
      <w:proofErr w:type="spellStart"/>
      <w:r w:rsidRPr="00B057EA">
        <w:rPr>
          <w:rFonts w:ascii="Times New Roman" w:hAnsi="Times New Roman"/>
          <w:sz w:val="24"/>
          <w:szCs w:val="24"/>
          <w:lang w:val="uk-UA"/>
        </w:rPr>
        <w:t>Кам’янського</w:t>
      </w:r>
      <w:proofErr w:type="spellEnd"/>
      <w:r w:rsidRPr="00B057EA">
        <w:rPr>
          <w:rFonts w:ascii="Times New Roman" w:hAnsi="Times New Roman"/>
          <w:sz w:val="24"/>
          <w:szCs w:val="24"/>
          <w:lang w:val="uk-UA"/>
        </w:rPr>
        <w:t xml:space="preserve"> району Дніпропетровської області на період до 2027 року за І півріччя 2025 року.</w:t>
      </w:r>
    </w:p>
    <w:p w14:paraId="08DA769B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 xml:space="preserve">Звіт про виконання завдань та заходів Програми соціально-економічного та культурного розвитку Жовтоводської міської територіальної громади </w:t>
      </w:r>
      <w:proofErr w:type="spellStart"/>
      <w:r w:rsidRPr="00B057EA">
        <w:rPr>
          <w:rFonts w:ascii="Times New Roman" w:hAnsi="Times New Roman"/>
          <w:sz w:val="24"/>
          <w:szCs w:val="24"/>
          <w:lang w:val="uk-UA"/>
        </w:rPr>
        <w:t>Кам’янського</w:t>
      </w:r>
      <w:proofErr w:type="spellEnd"/>
      <w:r w:rsidRPr="00B057EA">
        <w:rPr>
          <w:rFonts w:ascii="Times New Roman" w:hAnsi="Times New Roman"/>
          <w:sz w:val="24"/>
          <w:szCs w:val="24"/>
          <w:lang w:val="uk-UA"/>
        </w:rPr>
        <w:t xml:space="preserve"> району Дніпропетровської області на 2024-2027 роки за І півріччя 2025 року.</w:t>
      </w:r>
    </w:p>
    <w:p w14:paraId="4004C172" w14:textId="77777777" w:rsidR="00C56ABF" w:rsidRPr="00B057EA" w:rsidRDefault="00C56ABF" w:rsidP="00C56ABF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b/>
          <w:sz w:val="24"/>
          <w:szCs w:val="24"/>
          <w:lang w:val="uk-UA"/>
        </w:rPr>
        <w:t>Запрошені: Кудрявцев О.,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перший заступник міського голови</w:t>
      </w:r>
    </w:p>
    <w:p w14:paraId="117E018B" w14:textId="77777777" w:rsidR="00C56ABF" w:rsidRPr="00B057EA" w:rsidRDefault="00C56ABF" w:rsidP="00C56ABF">
      <w:pPr>
        <w:pStyle w:val="a8"/>
        <w:tabs>
          <w:tab w:val="left" w:pos="1276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ab/>
      </w:r>
      <w:r w:rsidRPr="00B057EA">
        <w:rPr>
          <w:rFonts w:ascii="Times New Roman" w:hAnsi="Times New Roman"/>
          <w:b/>
          <w:sz w:val="24"/>
          <w:szCs w:val="24"/>
          <w:lang w:val="uk-UA"/>
        </w:rPr>
        <w:t>Гунько Т.,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керуюча справами (секретар) виконкому</w:t>
      </w:r>
    </w:p>
    <w:p w14:paraId="2A0DDDC8" w14:textId="77777777" w:rsidR="00C56ABF" w:rsidRPr="00B057EA" w:rsidRDefault="00C56ABF" w:rsidP="00C56ABF">
      <w:pPr>
        <w:pStyle w:val="a8"/>
        <w:tabs>
          <w:tab w:val="left" w:pos="1276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ab/>
      </w:r>
      <w:r w:rsidRPr="00B057EA">
        <w:rPr>
          <w:rFonts w:ascii="Times New Roman" w:hAnsi="Times New Roman"/>
          <w:b/>
          <w:sz w:val="24"/>
          <w:szCs w:val="24"/>
          <w:lang w:val="uk-UA"/>
        </w:rPr>
        <w:t>Левіна Л.,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</w:t>
      </w:r>
    </w:p>
    <w:p w14:paraId="7102028B" w14:textId="77777777" w:rsidR="00C56ABF" w:rsidRPr="00B057EA" w:rsidRDefault="00C56ABF" w:rsidP="00C56ABF">
      <w:pPr>
        <w:pStyle w:val="a8"/>
        <w:tabs>
          <w:tab w:val="left" w:pos="1276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B057EA">
        <w:rPr>
          <w:rFonts w:ascii="Times New Roman" w:hAnsi="Times New Roman"/>
          <w:b/>
          <w:sz w:val="24"/>
          <w:szCs w:val="24"/>
          <w:lang w:val="uk-UA"/>
        </w:rPr>
        <w:t>Бока</w:t>
      </w:r>
      <w:proofErr w:type="spellEnd"/>
      <w:r w:rsidRPr="00B057EA">
        <w:rPr>
          <w:rFonts w:ascii="Times New Roman" w:hAnsi="Times New Roman"/>
          <w:b/>
          <w:sz w:val="24"/>
          <w:szCs w:val="24"/>
          <w:lang w:val="uk-UA"/>
        </w:rPr>
        <w:t xml:space="preserve"> В., </w:t>
      </w:r>
      <w:r w:rsidRPr="00B057EA">
        <w:rPr>
          <w:rFonts w:ascii="Times New Roman" w:hAnsi="Times New Roman"/>
          <w:sz w:val="24"/>
          <w:szCs w:val="24"/>
          <w:lang w:val="uk-UA"/>
        </w:rPr>
        <w:t>начальник відділу охорони здоров’я</w:t>
      </w:r>
    </w:p>
    <w:p w14:paraId="752873DF" w14:textId="77777777" w:rsidR="00C56ABF" w:rsidRPr="00B057EA" w:rsidRDefault="00C56ABF" w:rsidP="00C56ABF">
      <w:pPr>
        <w:pStyle w:val="a8"/>
        <w:tabs>
          <w:tab w:val="left" w:pos="1276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ab/>
      </w:r>
      <w:r w:rsidRPr="00B057EA">
        <w:rPr>
          <w:rFonts w:ascii="Times New Roman" w:hAnsi="Times New Roman"/>
          <w:b/>
          <w:sz w:val="24"/>
          <w:szCs w:val="24"/>
          <w:lang w:val="uk-UA"/>
        </w:rPr>
        <w:t xml:space="preserve">Цюпа Л., </w:t>
      </w:r>
      <w:r w:rsidRPr="00B057EA">
        <w:rPr>
          <w:rFonts w:ascii="Times New Roman" w:hAnsi="Times New Roman"/>
          <w:sz w:val="24"/>
          <w:szCs w:val="24"/>
          <w:lang w:val="uk-UA"/>
        </w:rPr>
        <w:t>в.о. начальника відділу освіти</w:t>
      </w:r>
    </w:p>
    <w:p w14:paraId="2BF22913" w14:textId="77777777" w:rsidR="00C56ABF" w:rsidRPr="00B057EA" w:rsidRDefault="00C56ABF" w:rsidP="00C56ABF">
      <w:pPr>
        <w:pStyle w:val="a8"/>
        <w:tabs>
          <w:tab w:val="left" w:pos="1276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ab/>
      </w:r>
      <w:r w:rsidRPr="00B057EA">
        <w:rPr>
          <w:rFonts w:ascii="Times New Roman" w:hAnsi="Times New Roman"/>
          <w:b/>
          <w:sz w:val="24"/>
          <w:szCs w:val="24"/>
          <w:lang w:val="uk-UA"/>
        </w:rPr>
        <w:t>Ворожко Я.,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начальник управління ЖКГ</w:t>
      </w:r>
    </w:p>
    <w:p w14:paraId="041E8982" w14:textId="77777777" w:rsidR="00C56ABF" w:rsidRPr="00B057EA" w:rsidRDefault="00C56ABF" w:rsidP="00C56ABF">
      <w:pPr>
        <w:pStyle w:val="a8"/>
        <w:tabs>
          <w:tab w:val="left" w:pos="1276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B057EA">
        <w:rPr>
          <w:rFonts w:ascii="Times New Roman" w:hAnsi="Times New Roman"/>
          <w:b/>
          <w:sz w:val="24"/>
          <w:szCs w:val="24"/>
          <w:lang w:val="uk-UA"/>
        </w:rPr>
        <w:t>Лауда</w:t>
      </w:r>
      <w:proofErr w:type="spellEnd"/>
      <w:r w:rsidRPr="00B057EA">
        <w:rPr>
          <w:rFonts w:ascii="Times New Roman" w:hAnsi="Times New Roman"/>
          <w:b/>
          <w:sz w:val="24"/>
          <w:szCs w:val="24"/>
          <w:lang w:val="uk-UA"/>
        </w:rPr>
        <w:t xml:space="preserve"> О.,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начальник відділу молоді і спорту</w:t>
      </w:r>
    </w:p>
    <w:p w14:paraId="228DFE45" w14:textId="77777777" w:rsidR="00C56ABF" w:rsidRPr="00B057EA" w:rsidRDefault="00C56ABF" w:rsidP="00C56ABF">
      <w:pPr>
        <w:pStyle w:val="a8"/>
        <w:tabs>
          <w:tab w:val="left" w:pos="1276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B057EA">
        <w:rPr>
          <w:rFonts w:ascii="Times New Roman" w:hAnsi="Times New Roman"/>
          <w:b/>
          <w:sz w:val="24"/>
          <w:szCs w:val="24"/>
          <w:lang w:val="uk-UA"/>
        </w:rPr>
        <w:t>Кузьмінська</w:t>
      </w:r>
      <w:proofErr w:type="spellEnd"/>
      <w:r w:rsidRPr="00B057EA">
        <w:rPr>
          <w:rFonts w:ascii="Times New Roman" w:hAnsi="Times New Roman"/>
          <w:b/>
          <w:sz w:val="24"/>
          <w:szCs w:val="24"/>
          <w:lang w:val="uk-UA"/>
        </w:rPr>
        <w:t xml:space="preserve"> О.,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начальник відділу культури</w:t>
      </w:r>
    </w:p>
    <w:p w14:paraId="3C605FD4" w14:textId="77777777" w:rsidR="00C56ABF" w:rsidRPr="00BC3F0D" w:rsidRDefault="00C56ABF" w:rsidP="00BC3F0D">
      <w:pPr>
        <w:pStyle w:val="a5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491BC9" w14:textId="77777777" w:rsidR="00C56ABF" w:rsidRPr="00554D31" w:rsidRDefault="00C56ABF" w:rsidP="00C56ABF">
      <w:pPr>
        <w:jc w:val="both"/>
        <w:rPr>
          <w:b/>
          <w:u w:val="single"/>
          <w:lang w:val="uk-UA"/>
        </w:rPr>
      </w:pPr>
      <w:r w:rsidRPr="00554D31">
        <w:rPr>
          <w:b/>
          <w:u w:val="single"/>
          <w:lang w:val="uk-UA"/>
        </w:rPr>
        <w:t xml:space="preserve">Доповідач: </w:t>
      </w:r>
      <w:proofErr w:type="spellStart"/>
      <w:r w:rsidRPr="00554D31">
        <w:rPr>
          <w:b/>
          <w:u w:val="single"/>
          <w:lang w:val="uk-UA"/>
        </w:rPr>
        <w:t>Шмігель</w:t>
      </w:r>
      <w:proofErr w:type="spellEnd"/>
      <w:r w:rsidRPr="00554D31">
        <w:rPr>
          <w:b/>
          <w:u w:val="single"/>
          <w:lang w:val="uk-UA"/>
        </w:rPr>
        <w:t xml:space="preserve"> Анжела Володимирівна - начальник фінансового управління</w:t>
      </w:r>
    </w:p>
    <w:p w14:paraId="07BBCAB6" w14:textId="77777777" w:rsidR="00C56ABF" w:rsidRPr="00696895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96895">
        <w:rPr>
          <w:rFonts w:ascii="Times New Roman" w:hAnsi="Times New Roman"/>
          <w:sz w:val="24"/>
          <w:szCs w:val="24"/>
          <w:lang w:val="uk-UA"/>
        </w:rPr>
        <w:t>Звіт про виконання бюджету Жовтоводської міської територіальної громади за І півріччя 2025 року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A5C4FAE" w14:textId="77777777" w:rsidR="00C56ABF" w:rsidRPr="00BC3F0D" w:rsidRDefault="00C56ABF" w:rsidP="00BC3F0D">
      <w:pPr>
        <w:pStyle w:val="a5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699C74" w14:textId="77777777" w:rsidR="00C56ABF" w:rsidRPr="00B057EA" w:rsidRDefault="00C56ABF" w:rsidP="00C56ABF">
      <w:pPr>
        <w:jc w:val="both"/>
        <w:rPr>
          <w:b/>
          <w:u w:val="single"/>
          <w:lang w:val="uk-UA"/>
        </w:rPr>
      </w:pPr>
      <w:r w:rsidRPr="00B057EA">
        <w:rPr>
          <w:b/>
          <w:u w:val="single"/>
          <w:lang w:val="uk-UA"/>
        </w:rPr>
        <w:t>Доповідач: Цюпа Людмила Олександрівна - в.о. начальника відділу освіти</w:t>
      </w:r>
    </w:p>
    <w:p w14:paraId="38A3EA9A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21 грудня 2022 року №960-25(IV)/VIII «Про затвердження Програми розвитку комунальних закладів освіти Жовтоводської міської територіальної громади на 2023-2025 роки» (зі змінами).</w:t>
      </w:r>
    </w:p>
    <w:p w14:paraId="036BF555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26 лютого 2025 року №1960-49/VІІІ «Про затвердження заходів на 2025 рік Програми розвитку комунальних закладів освіти Жовтоводської міської територіальної громади на 2023-2025 роки» (зі змінами).</w:t>
      </w:r>
    </w:p>
    <w:p w14:paraId="5FAF7A1F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lastRenderedPageBreak/>
        <w:t>Про зміну назви та типу комунального закладу дошкільної освіти (ясел-садка) комбінованого типу №18 «Ромашка» Жовтоводської міської ради.</w:t>
      </w:r>
    </w:p>
    <w:p w14:paraId="69ECD299" w14:textId="77777777" w:rsidR="00C56ABF" w:rsidRPr="00B057EA" w:rsidRDefault="00C56ABF" w:rsidP="00C56ABF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b/>
          <w:sz w:val="24"/>
          <w:szCs w:val="24"/>
          <w:lang w:val="uk-UA"/>
        </w:rPr>
        <w:t>Запрошені: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7EA">
        <w:rPr>
          <w:rFonts w:ascii="Times New Roman" w:hAnsi="Times New Roman"/>
          <w:b/>
          <w:sz w:val="24"/>
          <w:szCs w:val="24"/>
          <w:lang w:val="uk-UA"/>
        </w:rPr>
        <w:t>Левіна Л.,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</w:t>
      </w:r>
    </w:p>
    <w:p w14:paraId="3D582188" w14:textId="77777777" w:rsidR="00C56ABF" w:rsidRPr="00BC3F0D" w:rsidRDefault="00C56ABF" w:rsidP="00BC3F0D">
      <w:pPr>
        <w:pStyle w:val="a5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0B3219" w14:textId="77777777" w:rsidR="00C56ABF" w:rsidRPr="00B057EA" w:rsidRDefault="00C56ABF" w:rsidP="00C56ABF">
      <w:pPr>
        <w:jc w:val="both"/>
        <w:rPr>
          <w:b/>
          <w:u w:val="single"/>
          <w:lang w:val="uk-UA"/>
        </w:rPr>
      </w:pPr>
      <w:r w:rsidRPr="00B057EA">
        <w:rPr>
          <w:b/>
          <w:u w:val="single"/>
          <w:lang w:val="uk-UA"/>
        </w:rPr>
        <w:t xml:space="preserve">Доповідач: </w:t>
      </w:r>
      <w:proofErr w:type="spellStart"/>
      <w:r w:rsidRPr="00B057EA">
        <w:rPr>
          <w:b/>
          <w:u w:val="single"/>
          <w:lang w:val="uk-UA"/>
        </w:rPr>
        <w:t>Бока</w:t>
      </w:r>
      <w:proofErr w:type="spellEnd"/>
      <w:r w:rsidRPr="00B057EA">
        <w:rPr>
          <w:b/>
          <w:u w:val="single"/>
          <w:lang w:val="uk-UA"/>
        </w:rPr>
        <w:t xml:space="preserve"> Валентина Миколаївна – начальник відділу охорони здоров’я</w:t>
      </w:r>
    </w:p>
    <w:p w14:paraId="3D8DE52A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внесення змін до рішення міської ради від 30.11.2022 року № 941-25(ІІІ)/VIII «Про затвердження Програми «Здоров’я Жовтоводської міської територіальної громади на 2023-2027 роки» (зі змінами).</w:t>
      </w:r>
    </w:p>
    <w:p w14:paraId="079D4E4F" w14:textId="77777777" w:rsidR="00C56ABF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29.01.2025 р. № 1915-48/VIII «Про затвердження на 2025 рік заходів Програми «Здоров’я Жовтоводської міської територіальної громади на 2023-2027 роки».</w:t>
      </w:r>
    </w:p>
    <w:p w14:paraId="38D1DC34" w14:textId="77777777" w:rsidR="00C56ABF" w:rsidRDefault="00C56ABF" w:rsidP="00C56ABF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b/>
          <w:sz w:val="24"/>
          <w:szCs w:val="24"/>
          <w:lang w:val="uk-UA"/>
        </w:rPr>
        <w:t>Запрошені: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7EA">
        <w:rPr>
          <w:rFonts w:ascii="Times New Roman" w:hAnsi="Times New Roman"/>
          <w:b/>
          <w:sz w:val="24"/>
          <w:szCs w:val="24"/>
          <w:lang w:val="uk-UA"/>
        </w:rPr>
        <w:t>Левіна Л.,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заступник міського голови</w:t>
      </w:r>
    </w:p>
    <w:p w14:paraId="65F996DF" w14:textId="77777777" w:rsidR="00C56ABF" w:rsidRPr="00B54719" w:rsidRDefault="00C56ABF" w:rsidP="00C56ABF">
      <w:pPr>
        <w:pStyle w:val="a8"/>
        <w:tabs>
          <w:tab w:val="left" w:pos="284"/>
        </w:tabs>
        <w:ind w:left="1276"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B54719">
        <w:rPr>
          <w:rFonts w:ascii="Times New Roman" w:hAnsi="Times New Roman"/>
          <w:b/>
          <w:sz w:val="24"/>
          <w:szCs w:val="24"/>
          <w:lang w:val="uk-UA"/>
        </w:rPr>
        <w:t>Візер</w:t>
      </w:r>
      <w:proofErr w:type="spellEnd"/>
      <w:r w:rsidRPr="00B54719">
        <w:rPr>
          <w:rFonts w:ascii="Times New Roman" w:hAnsi="Times New Roman"/>
          <w:b/>
          <w:sz w:val="24"/>
          <w:szCs w:val="24"/>
          <w:lang w:val="uk-UA"/>
        </w:rPr>
        <w:t xml:space="preserve"> Н.,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719">
        <w:rPr>
          <w:rFonts w:ascii="Times New Roman" w:hAnsi="Times New Roman"/>
          <w:sz w:val="24"/>
          <w:szCs w:val="24"/>
        </w:rPr>
        <w:t>начальник КНП «</w:t>
      </w:r>
      <w:proofErr w:type="spellStart"/>
      <w:r w:rsidRPr="00B54719">
        <w:rPr>
          <w:rFonts w:ascii="Times New Roman" w:hAnsi="Times New Roman"/>
          <w:sz w:val="24"/>
          <w:szCs w:val="24"/>
        </w:rPr>
        <w:t>Жовтоводська</w:t>
      </w:r>
      <w:proofErr w:type="spellEnd"/>
      <w:r w:rsidRPr="00B54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719">
        <w:rPr>
          <w:rFonts w:ascii="Times New Roman" w:hAnsi="Times New Roman"/>
          <w:sz w:val="24"/>
          <w:szCs w:val="24"/>
        </w:rPr>
        <w:t>міська</w:t>
      </w:r>
      <w:proofErr w:type="spellEnd"/>
      <w:r w:rsidRPr="00B54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4719">
        <w:rPr>
          <w:rFonts w:ascii="Times New Roman" w:hAnsi="Times New Roman"/>
          <w:sz w:val="24"/>
          <w:szCs w:val="24"/>
        </w:rPr>
        <w:t>лікарня</w:t>
      </w:r>
      <w:proofErr w:type="spellEnd"/>
      <w:r w:rsidRPr="00B54719">
        <w:rPr>
          <w:rFonts w:ascii="Times New Roman" w:hAnsi="Times New Roman"/>
          <w:sz w:val="24"/>
          <w:szCs w:val="24"/>
        </w:rPr>
        <w:t>»</w:t>
      </w:r>
    </w:p>
    <w:p w14:paraId="331DDD00" w14:textId="77777777" w:rsidR="00C56ABF" w:rsidRPr="00B057EA" w:rsidRDefault="00C56ABF" w:rsidP="00C56ABF">
      <w:pPr>
        <w:pStyle w:val="a5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B429BC" w14:textId="77777777" w:rsidR="00C56ABF" w:rsidRPr="00554D31" w:rsidRDefault="00C56ABF" w:rsidP="00C56ABF">
      <w:pPr>
        <w:jc w:val="both"/>
        <w:rPr>
          <w:b/>
          <w:u w:val="single"/>
          <w:lang w:val="uk-UA"/>
        </w:rPr>
      </w:pPr>
      <w:r w:rsidRPr="00554D31">
        <w:rPr>
          <w:b/>
          <w:u w:val="single"/>
          <w:lang w:val="uk-UA"/>
        </w:rPr>
        <w:t xml:space="preserve">Доповідач: </w:t>
      </w:r>
      <w:r>
        <w:rPr>
          <w:b/>
          <w:u w:val="single"/>
          <w:lang w:val="uk-UA"/>
        </w:rPr>
        <w:t>Кривоніс</w:t>
      </w:r>
      <w:r w:rsidRPr="00C74DED">
        <w:rPr>
          <w:b/>
          <w:u w:val="single"/>
          <w:lang w:val="uk-UA"/>
        </w:rPr>
        <w:t xml:space="preserve"> Едуард Вікторович</w:t>
      </w:r>
      <w:r w:rsidRPr="00554D31">
        <w:rPr>
          <w:b/>
          <w:u w:val="single"/>
          <w:lang w:val="uk-UA"/>
        </w:rPr>
        <w:t xml:space="preserve"> – директор КП «</w:t>
      </w:r>
      <w:proofErr w:type="spellStart"/>
      <w:r w:rsidRPr="00554D31">
        <w:rPr>
          <w:b/>
          <w:u w:val="single"/>
          <w:lang w:val="uk-UA"/>
        </w:rPr>
        <w:t>Жовтоводськтепломережа</w:t>
      </w:r>
      <w:proofErr w:type="spellEnd"/>
      <w:r w:rsidRPr="00554D31">
        <w:rPr>
          <w:b/>
          <w:u w:val="single"/>
          <w:lang w:val="uk-UA"/>
        </w:rPr>
        <w:t>»</w:t>
      </w:r>
    </w:p>
    <w:p w14:paraId="69B1D7E1" w14:textId="77777777" w:rsidR="00C56ABF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42758">
        <w:rPr>
          <w:rFonts w:ascii="Times New Roman" w:hAnsi="Times New Roman"/>
          <w:sz w:val="24"/>
          <w:szCs w:val="24"/>
          <w:lang w:val="uk-UA"/>
        </w:rPr>
        <w:t>Про надання дозволу на реалізацію ГУ ДПС у Дніпропетровській області майна КП «</w:t>
      </w:r>
      <w:proofErr w:type="spellStart"/>
      <w:r w:rsidRPr="00342758">
        <w:rPr>
          <w:rFonts w:ascii="Times New Roman" w:hAnsi="Times New Roman"/>
          <w:sz w:val="24"/>
          <w:szCs w:val="24"/>
          <w:lang w:val="uk-UA"/>
        </w:rPr>
        <w:t>Жовтоводськтепломережа</w:t>
      </w:r>
      <w:proofErr w:type="spellEnd"/>
      <w:r w:rsidRPr="00342758">
        <w:rPr>
          <w:rFonts w:ascii="Times New Roman" w:hAnsi="Times New Roman"/>
          <w:sz w:val="24"/>
          <w:szCs w:val="24"/>
          <w:lang w:val="uk-UA"/>
        </w:rPr>
        <w:t>» Жовтоводської міської ради, яке перебуває у податковій заставі, в рахунок погашення податкової заборгованості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6B3B09F" w14:textId="77777777" w:rsidR="00C56ABF" w:rsidRDefault="00C56ABF" w:rsidP="00C56ABF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Запрошені: Кудрявцев О.,</w:t>
      </w:r>
      <w:r>
        <w:rPr>
          <w:rFonts w:ascii="Times New Roman" w:hAnsi="Times New Roman"/>
          <w:sz w:val="24"/>
          <w:szCs w:val="24"/>
          <w:lang w:val="uk-UA"/>
        </w:rPr>
        <w:t xml:space="preserve"> перший заступник міського голови</w:t>
      </w:r>
    </w:p>
    <w:p w14:paraId="168BB475" w14:textId="77777777" w:rsidR="00C56ABF" w:rsidRDefault="00C56ABF" w:rsidP="00C56ABF">
      <w:pPr>
        <w:pStyle w:val="a5"/>
        <w:tabs>
          <w:tab w:val="left" w:pos="-600"/>
          <w:tab w:val="left" w:pos="993"/>
          <w:tab w:val="left" w:pos="1843"/>
        </w:tabs>
        <w:jc w:val="both"/>
        <w:rPr>
          <w:rFonts w:ascii="Times New Roman" w:eastAsia="Times New Roman" w:hAnsi="Times New Roman"/>
          <w:lang w:val="uk-UA"/>
        </w:rPr>
      </w:pPr>
    </w:p>
    <w:p w14:paraId="0896A72D" w14:textId="77777777" w:rsidR="00C56ABF" w:rsidRPr="00B057EA" w:rsidRDefault="00C56ABF" w:rsidP="00C56ABF">
      <w:pPr>
        <w:jc w:val="both"/>
        <w:rPr>
          <w:b/>
          <w:u w:val="single"/>
          <w:lang w:val="uk-UA"/>
        </w:rPr>
      </w:pPr>
      <w:r w:rsidRPr="00B057EA">
        <w:rPr>
          <w:b/>
          <w:u w:val="single"/>
          <w:lang w:val="uk-UA"/>
        </w:rPr>
        <w:t>Доповідач: Бігун Ольга Петрівна - начальник УПСЗН</w:t>
      </w:r>
    </w:p>
    <w:p w14:paraId="16982571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Звіт про виконання Програми соціального захисту населення Жовтоводської міської територіальної громади на 2025-2029 роки за 1 півріччя 2025 року.</w:t>
      </w:r>
    </w:p>
    <w:p w14:paraId="65E12D73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VІІІ скликання від 18.12.2024 року №1861-46/VIII «Про затвердження структури виконавчих органів Жовтоводської міської ради VІІІ скликання на 2025 рік» (зі змінами).</w:t>
      </w:r>
    </w:p>
    <w:p w14:paraId="0A9986F9" w14:textId="77777777" w:rsidR="00C56ABF" w:rsidRPr="00B057EA" w:rsidRDefault="00C56ABF" w:rsidP="00C56ABF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b/>
          <w:sz w:val="24"/>
          <w:szCs w:val="24"/>
          <w:lang w:val="uk-UA"/>
        </w:rPr>
        <w:t>Запрошені: Гунько Т.,</w:t>
      </w:r>
      <w:r w:rsidRPr="00B057EA">
        <w:rPr>
          <w:rFonts w:ascii="Times New Roman" w:hAnsi="Times New Roman"/>
          <w:sz w:val="24"/>
          <w:szCs w:val="24"/>
          <w:lang w:val="uk-UA"/>
        </w:rPr>
        <w:t xml:space="preserve"> керуюча справами (секретар) виконкому</w:t>
      </w:r>
    </w:p>
    <w:p w14:paraId="3EDBAB0A" w14:textId="77777777" w:rsidR="00C56ABF" w:rsidRDefault="00C56ABF" w:rsidP="00C56ABF">
      <w:pPr>
        <w:pStyle w:val="a5"/>
        <w:tabs>
          <w:tab w:val="left" w:pos="-600"/>
          <w:tab w:val="left" w:pos="993"/>
          <w:tab w:val="left" w:pos="1843"/>
        </w:tabs>
        <w:jc w:val="both"/>
        <w:rPr>
          <w:rFonts w:ascii="Times New Roman" w:eastAsia="Times New Roman" w:hAnsi="Times New Roman"/>
          <w:lang w:val="uk-UA"/>
        </w:rPr>
      </w:pPr>
    </w:p>
    <w:p w14:paraId="2DB3A696" w14:textId="77777777" w:rsidR="00C56ABF" w:rsidRPr="00B057EA" w:rsidRDefault="00C56ABF" w:rsidP="00C56ABF">
      <w:pPr>
        <w:jc w:val="both"/>
        <w:rPr>
          <w:b/>
          <w:u w:val="single"/>
          <w:lang w:val="uk-UA"/>
        </w:rPr>
      </w:pPr>
      <w:r w:rsidRPr="00B057EA">
        <w:rPr>
          <w:b/>
          <w:u w:val="single"/>
          <w:lang w:val="uk-UA"/>
        </w:rPr>
        <w:t xml:space="preserve">Доповідач: </w:t>
      </w:r>
      <w:proofErr w:type="spellStart"/>
      <w:r w:rsidRPr="00B057EA">
        <w:rPr>
          <w:b/>
          <w:u w:val="single"/>
          <w:lang w:val="uk-UA"/>
        </w:rPr>
        <w:t>Твердохліб</w:t>
      </w:r>
      <w:proofErr w:type="spellEnd"/>
      <w:r w:rsidRPr="00B057EA">
        <w:rPr>
          <w:b/>
          <w:u w:val="single"/>
          <w:lang w:val="uk-UA"/>
        </w:rPr>
        <w:t xml:space="preserve"> Алла Миколаївна - начальник відділу бухгалтерського обліку та звітності - головний бухгалтер</w:t>
      </w:r>
    </w:p>
    <w:p w14:paraId="600A9A9D" w14:textId="77777777" w:rsidR="00C56ABF" w:rsidRPr="00B057EA" w:rsidRDefault="00C56ABF" w:rsidP="00C56ABF">
      <w:pPr>
        <w:pStyle w:val="a5"/>
        <w:numPr>
          <w:ilvl w:val="0"/>
          <w:numId w:val="50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B057EA">
        <w:rPr>
          <w:rFonts w:ascii="Times New Roman" w:hAnsi="Times New Roman"/>
          <w:sz w:val="24"/>
          <w:szCs w:val="24"/>
          <w:lang w:val="uk-UA"/>
        </w:rPr>
        <w:t>Про прийняття до комунальної власності Жовтоводської міської територіальної громади майна, що отримане як дарування від ПРЕДСТАВНИЦТВА СЕЙВ ЗЕ ЧІЛДРЕН ІНТЕРНЕШНЛ В УКРАЇНІ згідно з сертифікатами дарування та визначення його балансоутримувача.</w:t>
      </w:r>
    </w:p>
    <w:p w14:paraId="11DA55E0" w14:textId="77777777" w:rsidR="00C56ABF" w:rsidRDefault="00C56ABF" w:rsidP="00C56ABF">
      <w:pPr>
        <w:pStyle w:val="a8"/>
        <w:tabs>
          <w:tab w:val="left" w:pos="284"/>
        </w:tabs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Запрошені: Гунько Т.,</w:t>
      </w:r>
      <w:r>
        <w:rPr>
          <w:rFonts w:ascii="Times New Roman" w:hAnsi="Times New Roman"/>
          <w:sz w:val="24"/>
          <w:szCs w:val="24"/>
          <w:lang w:val="uk-UA"/>
        </w:rPr>
        <w:t xml:space="preserve"> керуюча справами (секретар) виконкому</w:t>
      </w:r>
    </w:p>
    <w:p w14:paraId="600BCCB8" w14:textId="77777777" w:rsidR="00C56ABF" w:rsidRDefault="00C56ABF" w:rsidP="00C56ABF">
      <w:pPr>
        <w:pStyle w:val="a5"/>
        <w:tabs>
          <w:tab w:val="left" w:pos="-600"/>
          <w:tab w:val="left" w:pos="993"/>
          <w:tab w:val="left" w:pos="1843"/>
        </w:tabs>
        <w:jc w:val="both"/>
        <w:rPr>
          <w:rFonts w:ascii="Times New Roman" w:eastAsia="Times New Roman" w:hAnsi="Times New Roman"/>
          <w:lang w:val="uk-UA"/>
        </w:rPr>
      </w:pPr>
    </w:p>
    <w:p w14:paraId="3FB989CF" w14:textId="77777777" w:rsidR="00C56ABF" w:rsidRDefault="00C56ABF" w:rsidP="00C56ABF">
      <w:pPr>
        <w:widowControl w:val="0"/>
        <w:tabs>
          <w:tab w:val="left" w:pos="9906"/>
        </w:tabs>
        <w:ind w:right="15"/>
        <w:jc w:val="both"/>
        <w:rPr>
          <w:rFonts w:eastAsia="Calibri"/>
          <w:b/>
          <w:bCs/>
          <w:lang w:val="uk-UA" w:eastAsia="en-US"/>
        </w:rPr>
      </w:pPr>
      <w:r>
        <w:rPr>
          <w:rFonts w:eastAsia="Calibri"/>
          <w:b/>
          <w:bCs/>
          <w:lang w:val="uk-UA" w:eastAsia="en-US"/>
        </w:rPr>
        <w:t>РОЗГЛЯД ЛИСТІВ.</w:t>
      </w:r>
      <w:r w:rsidRPr="00D5610C">
        <w:rPr>
          <w:rFonts w:eastAsia="Calibri"/>
          <w:b/>
          <w:bCs/>
          <w:lang w:val="uk-UA" w:eastAsia="en-US"/>
        </w:rPr>
        <w:t>РІЗНЕ</w:t>
      </w:r>
    </w:p>
    <w:p w14:paraId="4BE8914E" w14:textId="77777777" w:rsidR="00C56ABF" w:rsidRDefault="00C56ABF" w:rsidP="00C56ABF">
      <w:pPr>
        <w:pStyle w:val="a5"/>
        <w:tabs>
          <w:tab w:val="left" w:pos="-600"/>
          <w:tab w:val="left" w:pos="993"/>
          <w:tab w:val="left" w:pos="1843"/>
        </w:tabs>
        <w:jc w:val="both"/>
        <w:rPr>
          <w:rFonts w:ascii="Times New Roman" w:eastAsia="Times New Roman" w:hAnsi="Times New Roman"/>
          <w:lang w:val="uk-UA"/>
        </w:rPr>
      </w:pPr>
    </w:p>
    <w:p w14:paraId="341B45A3" w14:textId="77777777" w:rsidR="00C56ABF" w:rsidRDefault="00C56ABF" w:rsidP="00C56ABF">
      <w:pPr>
        <w:pStyle w:val="a5"/>
        <w:tabs>
          <w:tab w:val="left" w:pos="-600"/>
          <w:tab w:val="left" w:pos="993"/>
          <w:tab w:val="left" w:pos="1843"/>
        </w:tabs>
        <w:jc w:val="both"/>
        <w:rPr>
          <w:rFonts w:ascii="Times New Roman" w:eastAsia="Times New Roman" w:hAnsi="Times New Roman"/>
          <w:lang w:val="uk-UA"/>
        </w:rPr>
      </w:pPr>
    </w:p>
    <w:p w14:paraId="0A5B860F" w14:textId="0C8E0564" w:rsidR="00E646D1" w:rsidRDefault="00E646D1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</w:p>
    <w:p w14:paraId="3F7187C6" w14:textId="0172847C" w:rsidR="004B5869" w:rsidRDefault="004B5869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</w:p>
    <w:p w14:paraId="21513C73" w14:textId="4488D27B" w:rsidR="004B5869" w:rsidRDefault="004B5869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</w:p>
    <w:p w14:paraId="4FFFA1B2" w14:textId="77777777" w:rsidR="004B5869" w:rsidRPr="000C5EFB" w:rsidRDefault="004B5869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  <w:bookmarkStart w:id="1" w:name="_GoBack"/>
      <w:bookmarkEnd w:id="1"/>
    </w:p>
    <w:p w14:paraId="1EFE9689" w14:textId="52ED7408" w:rsidR="00777686" w:rsidRPr="000D2578" w:rsidRDefault="003557DF" w:rsidP="00AF6FC6">
      <w:pPr>
        <w:tabs>
          <w:tab w:val="left" w:pos="1843"/>
        </w:tabs>
        <w:spacing w:line="360" w:lineRule="auto"/>
        <w:ind w:right="283"/>
        <w:jc w:val="center"/>
        <w:rPr>
          <w:b/>
          <w:szCs w:val="24"/>
          <w:lang w:val="uk-UA"/>
        </w:rPr>
      </w:pPr>
      <w:r w:rsidRPr="000D2578">
        <w:rPr>
          <w:b/>
          <w:szCs w:val="24"/>
          <w:lang w:val="uk-UA"/>
        </w:rPr>
        <w:t>Голова комісії                                                                                  Віра ПАНІНА</w:t>
      </w:r>
    </w:p>
    <w:sectPr w:rsidR="00777686" w:rsidRPr="000D2578" w:rsidSect="00AD5F11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2A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" w15:restartNumberingAfterBreak="0">
    <w:nsid w:val="02FB14E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" w15:restartNumberingAfterBreak="0">
    <w:nsid w:val="074D3452"/>
    <w:multiLevelType w:val="hybridMultilevel"/>
    <w:tmpl w:val="0F548C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D2568"/>
    <w:multiLevelType w:val="hybridMultilevel"/>
    <w:tmpl w:val="099C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3BEB"/>
    <w:multiLevelType w:val="hybridMultilevel"/>
    <w:tmpl w:val="B23047FE"/>
    <w:lvl w:ilvl="0" w:tplc="A1F84A02">
      <w:start w:val="1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2CF4557"/>
    <w:multiLevelType w:val="hybridMultilevel"/>
    <w:tmpl w:val="0A4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6D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6B40"/>
    <w:multiLevelType w:val="hybridMultilevel"/>
    <w:tmpl w:val="A4E8C168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1A0"/>
    <w:multiLevelType w:val="hybridMultilevel"/>
    <w:tmpl w:val="CEE6E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A77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2" w15:restartNumberingAfterBreak="0">
    <w:nsid w:val="268C7E3A"/>
    <w:multiLevelType w:val="hybridMultilevel"/>
    <w:tmpl w:val="755A586C"/>
    <w:lvl w:ilvl="0" w:tplc="23C000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0A96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40341"/>
    <w:multiLevelType w:val="hybridMultilevel"/>
    <w:tmpl w:val="963C0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587"/>
    <w:multiLevelType w:val="hybridMultilevel"/>
    <w:tmpl w:val="D6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12C18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CD0"/>
    <w:multiLevelType w:val="hybridMultilevel"/>
    <w:tmpl w:val="6D50378E"/>
    <w:lvl w:ilvl="0" w:tplc="DFE62F1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2750170"/>
    <w:multiLevelType w:val="hybridMultilevel"/>
    <w:tmpl w:val="5AA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17EB1"/>
    <w:multiLevelType w:val="hybridMultilevel"/>
    <w:tmpl w:val="8C007D28"/>
    <w:lvl w:ilvl="0" w:tplc="A28C64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72FC9"/>
    <w:multiLevelType w:val="hybridMultilevel"/>
    <w:tmpl w:val="14D0F28C"/>
    <w:lvl w:ilvl="0" w:tplc="019E8AF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10FA6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4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E5114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844F8"/>
    <w:multiLevelType w:val="hybridMultilevel"/>
    <w:tmpl w:val="81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E3047"/>
    <w:multiLevelType w:val="hybridMultilevel"/>
    <w:tmpl w:val="E2BAB0EA"/>
    <w:lvl w:ilvl="0" w:tplc="D8A6F468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5440D48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9C3105"/>
    <w:multiLevelType w:val="hybridMultilevel"/>
    <w:tmpl w:val="8E1E9D48"/>
    <w:lvl w:ilvl="0" w:tplc="2A903D0E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F039A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D4CCE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0113E"/>
    <w:multiLevelType w:val="hybridMultilevel"/>
    <w:tmpl w:val="DEB2ECFC"/>
    <w:lvl w:ilvl="0" w:tplc="7C08D9D8">
      <w:start w:val="1"/>
      <w:numFmt w:val="decimal"/>
      <w:suff w:val="space"/>
      <w:lvlText w:val="%1."/>
      <w:lvlJc w:val="right"/>
      <w:pPr>
        <w:ind w:left="305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857" w:hanging="360"/>
      </w:pPr>
    </w:lvl>
    <w:lvl w:ilvl="2" w:tplc="0422001B" w:tentative="1">
      <w:start w:val="1"/>
      <w:numFmt w:val="lowerRoman"/>
      <w:lvlText w:val="%3."/>
      <w:lvlJc w:val="right"/>
      <w:pPr>
        <w:ind w:left="3577" w:hanging="180"/>
      </w:pPr>
    </w:lvl>
    <w:lvl w:ilvl="3" w:tplc="0422000F" w:tentative="1">
      <w:start w:val="1"/>
      <w:numFmt w:val="decimal"/>
      <w:lvlText w:val="%4."/>
      <w:lvlJc w:val="left"/>
      <w:pPr>
        <w:ind w:left="4297" w:hanging="360"/>
      </w:pPr>
    </w:lvl>
    <w:lvl w:ilvl="4" w:tplc="04220019" w:tentative="1">
      <w:start w:val="1"/>
      <w:numFmt w:val="lowerLetter"/>
      <w:lvlText w:val="%5."/>
      <w:lvlJc w:val="left"/>
      <w:pPr>
        <w:ind w:left="5017" w:hanging="360"/>
      </w:pPr>
    </w:lvl>
    <w:lvl w:ilvl="5" w:tplc="0422001B" w:tentative="1">
      <w:start w:val="1"/>
      <w:numFmt w:val="lowerRoman"/>
      <w:lvlText w:val="%6."/>
      <w:lvlJc w:val="right"/>
      <w:pPr>
        <w:ind w:left="5737" w:hanging="180"/>
      </w:pPr>
    </w:lvl>
    <w:lvl w:ilvl="6" w:tplc="0422000F" w:tentative="1">
      <w:start w:val="1"/>
      <w:numFmt w:val="decimal"/>
      <w:lvlText w:val="%7."/>
      <w:lvlJc w:val="left"/>
      <w:pPr>
        <w:ind w:left="6457" w:hanging="360"/>
      </w:pPr>
    </w:lvl>
    <w:lvl w:ilvl="7" w:tplc="04220019" w:tentative="1">
      <w:start w:val="1"/>
      <w:numFmt w:val="lowerLetter"/>
      <w:lvlText w:val="%8."/>
      <w:lvlJc w:val="left"/>
      <w:pPr>
        <w:ind w:left="7177" w:hanging="360"/>
      </w:pPr>
    </w:lvl>
    <w:lvl w:ilvl="8" w:tplc="0422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5" w15:restartNumberingAfterBreak="0">
    <w:nsid w:val="5ADD14F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6" w15:restartNumberingAfterBreak="0">
    <w:nsid w:val="684451D2"/>
    <w:multiLevelType w:val="hybridMultilevel"/>
    <w:tmpl w:val="514C4E48"/>
    <w:lvl w:ilvl="0" w:tplc="979EFB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40D3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8" w15:restartNumberingAfterBreak="0">
    <w:nsid w:val="76FB48B7"/>
    <w:multiLevelType w:val="hybridMultilevel"/>
    <w:tmpl w:val="82DE1A4A"/>
    <w:lvl w:ilvl="0" w:tplc="74FA28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B64A9B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8C671E"/>
    <w:multiLevelType w:val="multilevel"/>
    <w:tmpl w:val="081464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98E0BC9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D2D8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43" w15:restartNumberingAfterBreak="0">
    <w:nsid w:val="7B61192D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B2BF5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F1209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27"/>
  </w:num>
  <w:num w:numId="9">
    <w:abstractNumId w:val="14"/>
  </w:num>
  <w:num w:numId="10">
    <w:abstractNumId w:val="11"/>
  </w:num>
  <w:num w:numId="11">
    <w:abstractNumId w:val="23"/>
  </w:num>
  <w:num w:numId="12">
    <w:abstractNumId w:val="35"/>
  </w:num>
  <w:num w:numId="13">
    <w:abstractNumId w:val="40"/>
  </w:num>
  <w:num w:numId="14">
    <w:abstractNumId w:val="1"/>
  </w:num>
  <w:num w:numId="15">
    <w:abstractNumId w:val="37"/>
  </w:num>
  <w:num w:numId="16">
    <w:abstractNumId w:val="36"/>
  </w:num>
  <w:num w:numId="17">
    <w:abstractNumId w:val="45"/>
  </w:num>
  <w:num w:numId="18">
    <w:abstractNumId w:val="0"/>
  </w:num>
  <w:num w:numId="19">
    <w:abstractNumId w:val="42"/>
  </w:num>
  <w:num w:numId="20">
    <w:abstractNumId w:val="7"/>
  </w:num>
  <w:num w:numId="21">
    <w:abstractNumId w:val="43"/>
  </w:num>
  <w:num w:numId="22">
    <w:abstractNumId w:val="25"/>
  </w:num>
  <w:num w:numId="23">
    <w:abstractNumId w:val="18"/>
  </w:num>
  <w:num w:numId="24">
    <w:abstractNumId w:val="21"/>
  </w:num>
  <w:num w:numId="25">
    <w:abstractNumId w:val="39"/>
  </w:num>
  <w:num w:numId="26">
    <w:abstractNumId w:val="15"/>
  </w:num>
  <w:num w:numId="27">
    <w:abstractNumId w:val="29"/>
  </w:num>
  <w:num w:numId="28">
    <w:abstractNumId w:val="44"/>
  </w:num>
  <w:num w:numId="29">
    <w:abstractNumId w:val="38"/>
  </w:num>
  <w:num w:numId="30">
    <w:abstractNumId w:val="31"/>
  </w:num>
  <w:num w:numId="31">
    <w:abstractNumId w:val="12"/>
  </w:num>
  <w:num w:numId="32">
    <w:abstractNumId w:val="6"/>
  </w:num>
  <w:num w:numId="33">
    <w:abstractNumId w:val="41"/>
  </w:num>
  <w:num w:numId="34">
    <w:abstractNumId w:val="33"/>
  </w:num>
  <w:num w:numId="35">
    <w:abstractNumId w:val="9"/>
  </w:num>
  <w:num w:numId="36">
    <w:abstractNumId w:val="19"/>
  </w:num>
  <w:num w:numId="37">
    <w:abstractNumId w:val="34"/>
  </w:num>
  <w:num w:numId="38">
    <w:abstractNumId w:val="28"/>
  </w:num>
  <w:num w:numId="39">
    <w:abstractNumId w:val="22"/>
  </w:num>
  <w:num w:numId="40">
    <w:abstractNumId w:val="4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2"/>
  </w:num>
  <w:num w:numId="47">
    <w:abstractNumId w:val="24"/>
  </w:num>
  <w:num w:numId="48">
    <w:abstractNumId w:val="10"/>
  </w:num>
  <w:num w:numId="49">
    <w:abstractNumId w:val="2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27A61"/>
    <w:rsid w:val="00050F1C"/>
    <w:rsid w:val="000662D9"/>
    <w:rsid w:val="0007100D"/>
    <w:rsid w:val="0007368B"/>
    <w:rsid w:val="00094B10"/>
    <w:rsid w:val="000A0F8F"/>
    <w:rsid w:val="000A6D73"/>
    <w:rsid w:val="000C5EFB"/>
    <w:rsid w:val="000D2578"/>
    <w:rsid w:val="001010FB"/>
    <w:rsid w:val="00137564"/>
    <w:rsid w:val="00195E22"/>
    <w:rsid w:val="001B156A"/>
    <w:rsid w:val="001B4BB5"/>
    <w:rsid w:val="001B4DA9"/>
    <w:rsid w:val="001C2E05"/>
    <w:rsid w:val="001C72A8"/>
    <w:rsid w:val="00215982"/>
    <w:rsid w:val="002167C0"/>
    <w:rsid w:val="0025406D"/>
    <w:rsid w:val="00274558"/>
    <w:rsid w:val="002948FB"/>
    <w:rsid w:val="002A4E4B"/>
    <w:rsid w:val="002A56A9"/>
    <w:rsid w:val="002C4264"/>
    <w:rsid w:val="002E6D15"/>
    <w:rsid w:val="002F5B74"/>
    <w:rsid w:val="00303345"/>
    <w:rsid w:val="003557DF"/>
    <w:rsid w:val="00361409"/>
    <w:rsid w:val="003672C1"/>
    <w:rsid w:val="00371A99"/>
    <w:rsid w:val="00397C05"/>
    <w:rsid w:val="003A3C33"/>
    <w:rsid w:val="003B2300"/>
    <w:rsid w:val="003B61C7"/>
    <w:rsid w:val="003C3270"/>
    <w:rsid w:val="003C78D2"/>
    <w:rsid w:val="003F55EE"/>
    <w:rsid w:val="004023C1"/>
    <w:rsid w:val="00434C10"/>
    <w:rsid w:val="00435E2B"/>
    <w:rsid w:val="00457F2B"/>
    <w:rsid w:val="00460796"/>
    <w:rsid w:val="00474169"/>
    <w:rsid w:val="00481AF0"/>
    <w:rsid w:val="004A3454"/>
    <w:rsid w:val="004A3AE6"/>
    <w:rsid w:val="004B5869"/>
    <w:rsid w:val="004C5785"/>
    <w:rsid w:val="004C7407"/>
    <w:rsid w:val="00532D91"/>
    <w:rsid w:val="00537C77"/>
    <w:rsid w:val="00544ABF"/>
    <w:rsid w:val="0055532D"/>
    <w:rsid w:val="0055773E"/>
    <w:rsid w:val="00557929"/>
    <w:rsid w:val="00594F53"/>
    <w:rsid w:val="005B04FE"/>
    <w:rsid w:val="005B1182"/>
    <w:rsid w:val="005C7CD4"/>
    <w:rsid w:val="005E722A"/>
    <w:rsid w:val="006040D2"/>
    <w:rsid w:val="006049AC"/>
    <w:rsid w:val="0063705B"/>
    <w:rsid w:val="00675056"/>
    <w:rsid w:val="0067795F"/>
    <w:rsid w:val="006B1F57"/>
    <w:rsid w:val="006B70BA"/>
    <w:rsid w:val="006E3697"/>
    <w:rsid w:val="007007CF"/>
    <w:rsid w:val="007075DB"/>
    <w:rsid w:val="0074133B"/>
    <w:rsid w:val="007472FE"/>
    <w:rsid w:val="007529EC"/>
    <w:rsid w:val="00777686"/>
    <w:rsid w:val="00780617"/>
    <w:rsid w:val="0079489B"/>
    <w:rsid w:val="0079503B"/>
    <w:rsid w:val="007D1420"/>
    <w:rsid w:val="007E5EF5"/>
    <w:rsid w:val="007F46DD"/>
    <w:rsid w:val="00805EAF"/>
    <w:rsid w:val="00814DB7"/>
    <w:rsid w:val="00815E02"/>
    <w:rsid w:val="0085685E"/>
    <w:rsid w:val="00871469"/>
    <w:rsid w:val="008740CB"/>
    <w:rsid w:val="00880C8D"/>
    <w:rsid w:val="008954E6"/>
    <w:rsid w:val="008A1D2D"/>
    <w:rsid w:val="008B34A6"/>
    <w:rsid w:val="008B43E3"/>
    <w:rsid w:val="008C6360"/>
    <w:rsid w:val="008C798C"/>
    <w:rsid w:val="008E1A00"/>
    <w:rsid w:val="008F5530"/>
    <w:rsid w:val="0090109E"/>
    <w:rsid w:val="009143D0"/>
    <w:rsid w:val="009236D2"/>
    <w:rsid w:val="00942095"/>
    <w:rsid w:val="009479D2"/>
    <w:rsid w:val="00963531"/>
    <w:rsid w:val="00970245"/>
    <w:rsid w:val="00995412"/>
    <w:rsid w:val="009B3EE4"/>
    <w:rsid w:val="009B6D0F"/>
    <w:rsid w:val="009D08B6"/>
    <w:rsid w:val="009D42F2"/>
    <w:rsid w:val="009D74EF"/>
    <w:rsid w:val="00A37590"/>
    <w:rsid w:val="00A47DAA"/>
    <w:rsid w:val="00A62CB9"/>
    <w:rsid w:val="00A71B60"/>
    <w:rsid w:val="00A908DD"/>
    <w:rsid w:val="00A912B7"/>
    <w:rsid w:val="00AA0DA4"/>
    <w:rsid w:val="00AB2DDD"/>
    <w:rsid w:val="00AC379D"/>
    <w:rsid w:val="00AD5F11"/>
    <w:rsid w:val="00AF6FC6"/>
    <w:rsid w:val="00B03AD4"/>
    <w:rsid w:val="00B15887"/>
    <w:rsid w:val="00B20B36"/>
    <w:rsid w:val="00B271FA"/>
    <w:rsid w:val="00B32223"/>
    <w:rsid w:val="00B44D52"/>
    <w:rsid w:val="00B63C25"/>
    <w:rsid w:val="00B9578B"/>
    <w:rsid w:val="00BB173F"/>
    <w:rsid w:val="00BB76FC"/>
    <w:rsid w:val="00BC3533"/>
    <w:rsid w:val="00BC3F0D"/>
    <w:rsid w:val="00BC46B7"/>
    <w:rsid w:val="00BD708E"/>
    <w:rsid w:val="00BF4649"/>
    <w:rsid w:val="00C0189C"/>
    <w:rsid w:val="00C0605D"/>
    <w:rsid w:val="00C06257"/>
    <w:rsid w:val="00C062A0"/>
    <w:rsid w:val="00C17387"/>
    <w:rsid w:val="00C56ABF"/>
    <w:rsid w:val="00C67313"/>
    <w:rsid w:val="00C74C01"/>
    <w:rsid w:val="00C80E62"/>
    <w:rsid w:val="00C90789"/>
    <w:rsid w:val="00CA17B0"/>
    <w:rsid w:val="00CC6E0A"/>
    <w:rsid w:val="00CD1AEC"/>
    <w:rsid w:val="00CD2800"/>
    <w:rsid w:val="00CE438C"/>
    <w:rsid w:val="00D32838"/>
    <w:rsid w:val="00D64656"/>
    <w:rsid w:val="00D81312"/>
    <w:rsid w:val="00DA1E6C"/>
    <w:rsid w:val="00DA2BDB"/>
    <w:rsid w:val="00DA460F"/>
    <w:rsid w:val="00DB2755"/>
    <w:rsid w:val="00DB4F4B"/>
    <w:rsid w:val="00DF1113"/>
    <w:rsid w:val="00DF2EBD"/>
    <w:rsid w:val="00DF6EC7"/>
    <w:rsid w:val="00E10BB0"/>
    <w:rsid w:val="00E1203F"/>
    <w:rsid w:val="00E13B58"/>
    <w:rsid w:val="00E41BC5"/>
    <w:rsid w:val="00E5628D"/>
    <w:rsid w:val="00E60FCC"/>
    <w:rsid w:val="00E646D1"/>
    <w:rsid w:val="00E86579"/>
    <w:rsid w:val="00EE30DF"/>
    <w:rsid w:val="00F12620"/>
    <w:rsid w:val="00F14ADB"/>
    <w:rsid w:val="00F32A93"/>
    <w:rsid w:val="00F45942"/>
    <w:rsid w:val="00F579C4"/>
    <w:rsid w:val="00F608CF"/>
    <w:rsid w:val="00F652A7"/>
    <w:rsid w:val="00F87B6A"/>
    <w:rsid w:val="00F91C58"/>
    <w:rsid w:val="00FA0BF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1E6C"/>
    <w:pPr>
      <w:ind w:left="720"/>
      <w:contextualSpacing/>
    </w:pPr>
  </w:style>
  <w:style w:type="paragraph" w:styleId="a8">
    <w:name w:val="Plain Text"/>
    <w:basedOn w:val="a"/>
    <w:link w:val="a9"/>
    <w:rsid w:val="00C56ABF"/>
    <w:rPr>
      <w:rFonts w:ascii="Courier New" w:hAnsi="Courier New"/>
      <w:sz w:val="20"/>
      <w:lang w:val="x-none" w:eastAsia="x-none"/>
    </w:rPr>
  </w:style>
  <w:style w:type="character" w:customStyle="1" w:styleId="a9">
    <w:name w:val="Текст Знак"/>
    <w:basedOn w:val="a0"/>
    <w:link w:val="a8"/>
    <w:rsid w:val="00C56A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locked/>
    <w:rsid w:val="00C56A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D3E0-C575-4D62-B5CE-D2E7F0B2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Антоніна Соченко</cp:lastModifiedBy>
  <cp:revision>14</cp:revision>
  <cp:lastPrinted>2024-04-16T12:07:00Z</cp:lastPrinted>
  <dcterms:created xsi:type="dcterms:W3CDTF">2025-02-13T13:11:00Z</dcterms:created>
  <dcterms:modified xsi:type="dcterms:W3CDTF">2025-08-18T07:52:00Z</dcterms:modified>
</cp:coreProperties>
</file>