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p w14:paraId="63A07678" w14:textId="77777777" w:rsidR="00275276" w:rsidRDefault="00275276" w:rsidP="00F264CB">
      <w:pPr>
        <w:ind w:right="-6"/>
        <w:jc w:val="center"/>
        <w:rPr>
          <w:b/>
          <w:iCs/>
          <w:szCs w:val="24"/>
          <w:lang w:val="uk-UA"/>
        </w:rPr>
      </w:pPr>
    </w:p>
    <w:bookmarkEnd w:id="1"/>
    <w:p w14:paraId="2A51AA57" w14:textId="77777777" w:rsidR="00F264CB" w:rsidRPr="00DB1689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681A1279" w14:textId="3A214070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1967E0" w:rsidRPr="001967E0">
        <w:rPr>
          <w:szCs w:val="24"/>
          <w:lang w:val="uk-UA"/>
        </w:rPr>
        <w:t>16.09.</w:t>
      </w:r>
      <w:r w:rsidR="009357CB" w:rsidRPr="001967E0">
        <w:rPr>
          <w:szCs w:val="24"/>
          <w:lang w:val="uk-UA"/>
        </w:rPr>
        <w:t>2025</w:t>
      </w:r>
    </w:p>
    <w:p w14:paraId="2A2D54E8" w14:textId="769C707B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7914A5" w:rsidRPr="00275276">
        <w:rPr>
          <w:szCs w:val="24"/>
          <w:lang w:val="uk-UA"/>
        </w:rPr>
        <w:t>виконавчий комітет, каб.331</w:t>
      </w:r>
    </w:p>
    <w:p w14:paraId="1EBF11CC" w14:textId="43131EC5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1967E0">
        <w:rPr>
          <w:szCs w:val="24"/>
          <w:lang w:val="uk-UA"/>
        </w:rPr>
        <w:t>09</w:t>
      </w:r>
      <w:r w:rsidR="007914A5" w:rsidRPr="001967E0">
        <w:rPr>
          <w:szCs w:val="24"/>
          <w:lang w:val="uk-UA"/>
        </w:rPr>
        <w:t>.00</w:t>
      </w:r>
    </w:p>
    <w:p w14:paraId="792FC6C6" w14:textId="0B85CBAA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121D7AD9" w14:textId="77777777" w:rsidR="00A01531" w:rsidRDefault="00A01531" w:rsidP="00F264CB">
      <w:pPr>
        <w:rPr>
          <w:bCs/>
          <w:szCs w:val="24"/>
          <w:lang w:val="uk-UA"/>
        </w:rPr>
      </w:pPr>
    </w:p>
    <w:p w14:paraId="50EA4D75" w14:textId="77777777" w:rsidR="001967E0" w:rsidRPr="001967E0" w:rsidRDefault="001967E0" w:rsidP="001967E0">
      <w:pPr>
        <w:ind w:left="142"/>
        <w:jc w:val="both"/>
        <w:rPr>
          <w:rFonts w:eastAsia="Calibri"/>
          <w:b/>
          <w:szCs w:val="24"/>
          <w:u w:val="single"/>
          <w:lang w:val="uk-UA" w:eastAsia="en-US"/>
        </w:rPr>
      </w:pPr>
      <w:r w:rsidRPr="001967E0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47AA4F5B" w14:textId="77777777" w:rsidR="001967E0" w:rsidRPr="001967E0" w:rsidRDefault="001967E0" w:rsidP="001967E0">
      <w:pPr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1967E0">
        <w:rPr>
          <w:rFonts w:eastAsia="Calibri"/>
          <w:color w:val="000000"/>
          <w:szCs w:val="24"/>
          <w:lang w:val="uk-UA" w:eastAsia="en-US"/>
        </w:rPr>
        <w:t xml:space="preserve">Про передачу майна комунальної власності </w:t>
      </w:r>
      <w:proofErr w:type="spellStart"/>
      <w:r w:rsidRPr="001967E0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1967E0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з балансу комунального закладу загальної середньої освіти </w:t>
      </w:r>
      <w:proofErr w:type="spellStart"/>
      <w:r w:rsidRPr="001967E0">
        <w:rPr>
          <w:rFonts w:eastAsia="Calibri"/>
          <w:color w:val="000000"/>
          <w:szCs w:val="24"/>
          <w:lang w:val="uk-UA" w:eastAsia="en-US"/>
        </w:rPr>
        <w:t>Мар’янівської</w:t>
      </w:r>
      <w:proofErr w:type="spellEnd"/>
      <w:r w:rsidRPr="001967E0">
        <w:rPr>
          <w:rFonts w:eastAsia="Calibri"/>
          <w:color w:val="000000"/>
          <w:szCs w:val="24"/>
          <w:lang w:val="uk-UA" w:eastAsia="en-US"/>
        </w:rPr>
        <w:t xml:space="preserve"> гімназії </w:t>
      </w:r>
      <w:proofErr w:type="spellStart"/>
      <w:r w:rsidRPr="001967E0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1967E0">
        <w:rPr>
          <w:rFonts w:eastAsia="Calibri"/>
          <w:color w:val="000000"/>
          <w:szCs w:val="24"/>
          <w:lang w:val="uk-UA" w:eastAsia="en-US"/>
        </w:rPr>
        <w:t xml:space="preserve"> міської ради на баланс комунального закладу загальної середньої освіти ліцею № 10 </w:t>
      </w:r>
      <w:proofErr w:type="spellStart"/>
      <w:r w:rsidRPr="001967E0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1967E0">
        <w:rPr>
          <w:rFonts w:eastAsia="Calibri"/>
          <w:color w:val="000000"/>
          <w:szCs w:val="24"/>
          <w:lang w:val="uk-UA" w:eastAsia="en-US"/>
        </w:rPr>
        <w:t xml:space="preserve"> міської ради.</w:t>
      </w:r>
    </w:p>
    <w:p w14:paraId="6BB32555" w14:textId="77777777" w:rsidR="001967E0" w:rsidRPr="001967E0" w:rsidRDefault="001967E0" w:rsidP="001967E0">
      <w:pPr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1967E0">
        <w:rPr>
          <w:rFonts w:eastAsia="Calibri"/>
          <w:color w:val="000000"/>
          <w:szCs w:val="24"/>
          <w:lang w:val="uk-UA" w:eastAsia="en-US"/>
        </w:rPr>
        <w:t xml:space="preserve">Про нагородження педагогічних працівників комунальних закладів освіти педагогічною премією імені Мотрі Остапівни </w:t>
      </w:r>
      <w:proofErr w:type="spellStart"/>
      <w:r w:rsidRPr="001967E0">
        <w:rPr>
          <w:rFonts w:eastAsia="Calibri"/>
          <w:color w:val="000000"/>
          <w:szCs w:val="24"/>
          <w:lang w:val="uk-UA" w:eastAsia="en-US"/>
        </w:rPr>
        <w:t>Рябикіної</w:t>
      </w:r>
      <w:proofErr w:type="spellEnd"/>
      <w:r w:rsidRPr="001967E0">
        <w:rPr>
          <w:rFonts w:eastAsia="Calibri"/>
          <w:color w:val="000000"/>
          <w:szCs w:val="24"/>
          <w:lang w:val="uk-UA" w:eastAsia="en-US"/>
        </w:rPr>
        <w:t xml:space="preserve"> </w:t>
      </w:r>
      <w:proofErr w:type="spellStart"/>
      <w:r w:rsidRPr="001967E0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1967E0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у 2025 році.</w:t>
      </w:r>
    </w:p>
    <w:p w14:paraId="52AC0E76" w14:textId="77777777" w:rsidR="001967E0" w:rsidRPr="001967E0" w:rsidRDefault="001967E0" w:rsidP="001967E0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  <w:r w:rsidRPr="001967E0">
        <w:rPr>
          <w:b/>
          <w:szCs w:val="24"/>
          <w:lang w:val="uk-UA" w:eastAsia="x-none"/>
        </w:rPr>
        <w:t>Запрошені: Левіна Л.,</w:t>
      </w:r>
      <w:r w:rsidRPr="001967E0">
        <w:rPr>
          <w:szCs w:val="24"/>
          <w:lang w:val="uk-UA" w:eastAsia="x-none"/>
        </w:rPr>
        <w:t xml:space="preserve"> заступник міського голови</w:t>
      </w:r>
    </w:p>
    <w:p w14:paraId="2DB3A3F4" w14:textId="77777777" w:rsidR="001967E0" w:rsidRPr="001967E0" w:rsidRDefault="001967E0" w:rsidP="001967E0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5FA58E5F" w14:textId="77777777" w:rsidR="001967E0" w:rsidRPr="001967E0" w:rsidRDefault="001967E0" w:rsidP="001967E0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6D53BE55" w14:textId="77777777" w:rsidR="001967E0" w:rsidRPr="001967E0" w:rsidRDefault="001967E0" w:rsidP="001967E0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1967E0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40B9AB54" w14:textId="2ACEA924" w:rsidR="001967E0" w:rsidRPr="001967E0" w:rsidRDefault="002C53A9" w:rsidP="001967E0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>
        <w:rPr>
          <w:rFonts w:eastAsia="Calibri"/>
          <w:b/>
          <w:bCs/>
          <w:szCs w:val="24"/>
          <w:lang w:val="uk-UA" w:eastAsia="en-US"/>
        </w:rPr>
        <w:t xml:space="preserve">Інформує: </w:t>
      </w:r>
      <w:proofErr w:type="spellStart"/>
      <w:r>
        <w:rPr>
          <w:rFonts w:eastAsia="Calibri"/>
          <w:b/>
          <w:bCs/>
          <w:szCs w:val="24"/>
          <w:lang w:val="uk-UA" w:eastAsia="en-US"/>
        </w:rPr>
        <w:t>Кузьмі</w:t>
      </w:r>
      <w:bookmarkStart w:id="2" w:name="_GoBack"/>
      <w:bookmarkEnd w:id="2"/>
      <w:r w:rsidR="001967E0" w:rsidRPr="001967E0">
        <w:rPr>
          <w:rFonts w:eastAsia="Calibri"/>
          <w:b/>
          <w:bCs/>
          <w:szCs w:val="24"/>
          <w:lang w:val="uk-UA" w:eastAsia="en-US"/>
        </w:rPr>
        <w:t>нська</w:t>
      </w:r>
      <w:proofErr w:type="spellEnd"/>
      <w:r w:rsidR="001967E0" w:rsidRPr="001967E0">
        <w:rPr>
          <w:rFonts w:eastAsia="Calibri"/>
          <w:b/>
          <w:bCs/>
          <w:szCs w:val="24"/>
          <w:lang w:val="uk-UA" w:eastAsia="en-US"/>
        </w:rPr>
        <w:t xml:space="preserve"> Олена Анатоліївна – начальник відділу культури</w:t>
      </w:r>
    </w:p>
    <w:p w14:paraId="2DEE9773" w14:textId="77777777" w:rsidR="001967E0" w:rsidRPr="001967E0" w:rsidRDefault="001967E0" w:rsidP="001967E0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1967E0">
        <w:rPr>
          <w:rFonts w:eastAsia="Calibri"/>
          <w:bCs/>
          <w:szCs w:val="24"/>
          <w:lang w:val="uk-UA" w:eastAsia="en-US"/>
        </w:rPr>
        <w:t xml:space="preserve">3. Про виділення додаткових коштів в сумі 4194,87 тис. грн на виконання робіт за </w:t>
      </w:r>
      <w:proofErr w:type="spellStart"/>
      <w:r w:rsidRPr="001967E0">
        <w:rPr>
          <w:rFonts w:eastAsia="Calibri"/>
          <w:bCs/>
          <w:szCs w:val="24"/>
          <w:lang w:val="uk-UA" w:eastAsia="en-US"/>
        </w:rPr>
        <w:t>проєктом</w:t>
      </w:r>
      <w:proofErr w:type="spellEnd"/>
      <w:r w:rsidRPr="001967E0">
        <w:rPr>
          <w:rFonts w:eastAsia="Calibri"/>
          <w:bCs/>
          <w:szCs w:val="24"/>
          <w:lang w:val="uk-UA" w:eastAsia="en-US"/>
        </w:rPr>
        <w:t xml:space="preserve"> «Капітальний ремонт з улаштування протипожежної завіси (штори) та системи автоматизації на об’єкті Комунальний заклад культури «ПАЛАЦ КУЛЬТУРИ».</w:t>
      </w:r>
    </w:p>
    <w:p w14:paraId="3534D9C4" w14:textId="77777777" w:rsidR="001967E0" w:rsidRPr="001967E0" w:rsidRDefault="001967E0" w:rsidP="001967E0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1967E0">
        <w:rPr>
          <w:rFonts w:eastAsia="Calibri"/>
          <w:b/>
          <w:bCs/>
          <w:szCs w:val="24"/>
          <w:lang w:val="uk-UA" w:eastAsia="en-US"/>
        </w:rPr>
        <w:t>Запрошені: Левіна Л.,</w:t>
      </w:r>
      <w:r w:rsidRPr="001967E0">
        <w:rPr>
          <w:rFonts w:eastAsia="Calibri"/>
          <w:bCs/>
          <w:szCs w:val="24"/>
          <w:lang w:val="uk-UA" w:eastAsia="en-US"/>
        </w:rPr>
        <w:t xml:space="preserve"> заступник міського голови</w:t>
      </w:r>
    </w:p>
    <w:p w14:paraId="4792F684" w14:textId="77777777" w:rsidR="001967E0" w:rsidRPr="001967E0" w:rsidRDefault="001967E0" w:rsidP="001967E0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0A6FC282" w14:textId="77777777" w:rsidR="001F1F92" w:rsidRPr="001F1F92" w:rsidRDefault="001F1F92" w:rsidP="001F1F92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48B9344F" w14:textId="77777777" w:rsidR="009357CB" w:rsidRDefault="009357CB" w:rsidP="00F264CB">
      <w:pPr>
        <w:rPr>
          <w:bCs/>
          <w:szCs w:val="24"/>
          <w:lang w:val="uk-UA"/>
        </w:rPr>
      </w:pPr>
    </w:p>
    <w:p w14:paraId="166DADF5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F2E030C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3DB65308" w14:textId="77777777" w:rsidR="009357CB" w:rsidRPr="00B22CDF" w:rsidRDefault="009357CB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EFE9689" w14:textId="5B1E85E5" w:rsidR="00777686" w:rsidRPr="00B22CDF" w:rsidRDefault="003557DF" w:rsidP="00DB1689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  <w:r w:rsidRPr="00B22CDF">
        <w:rPr>
          <w:b/>
          <w:sz w:val="22"/>
          <w:szCs w:val="22"/>
          <w:lang w:val="uk-UA"/>
        </w:rPr>
        <w:t xml:space="preserve">Голова комісії                                                                                  </w:t>
      </w:r>
      <w:r w:rsidR="00F264CB" w:rsidRPr="00B22CDF">
        <w:rPr>
          <w:b/>
          <w:sz w:val="22"/>
          <w:szCs w:val="22"/>
          <w:lang w:val="uk-UA"/>
        </w:rPr>
        <w:t>Світлана СЕДЧЕНКО</w:t>
      </w:r>
    </w:p>
    <w:sectPr w:rsidR="00777686" w:rsidRPr="00B22CDF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5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5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7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2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7"/>
  </w:num>
  <w:num w:numId="9">
    <w:abstractNumId w:val="14"/>
  </w:num>
  <w:num w:numId="10">
    <w:abstractNumId w:val="11"/>
  </w:num>
  <w:num w:numId="11">
    <w:abstractNumId w:val="24"/>
  </w:num>
  <w:num w:numId="12">
    <w:abstractNumId w:val="34"/>
  </w:num>
  <w:num w:numId="13">
    <w:abstractNumId w:val="39"/>
  </w:num>
  <w:num w:numId="14">
    <w:abstractNumId w:val="1"/>
  </w:num>
  <w:num w:numId="15">
    <w:abstractNumId w:val="36"/>
  </w:num>
  <w:num w:numId="16">
    <w:abstractNumId w:val="35"/>
  </w:num>
  <w:num w:numId="17">
    <w:abstractNumId w:val="44"/>
  </w:num>
  <w:num w:numId="18">
    <w:abstractNumId w:val="0"/>
  </w:num>
  <w:num w:numId="19">
    <w:abstractNumId w:val="41"/>
  </w:num>
  <w:num w:numId="20">
    <w:abstractNumId w:val="6"/>
  </w:num>
  <w:num w:numId="21">
    <w:abstractNumId w:val="42"/>
  </w:num>
  <w:num w:numId="22">
    <w:abstractNumId w:val="26"/>
  </w:num>
  <w:num w:numId="23">
    <w:abstractNumId w:val="18"/>
  </w:num>
  <w:num w:numId="24">
    <w:abstractNumId w:val="21"/>
  </w:num>
  <w:num w:numId="25">
    <w:abstractNumId w:val="38"/>
  </w:num>
  <w:num w:numId="26">
    <w:abstractNumId w:val="15"/>
  </w:num>
  <w:num w:numId="27">
    <w:abstractNumId w:val="28"/>
  </w:num>
  <w:num w:numId="28">
    <w:abstractNumId w:val="43"/>
  </w:num>
  <w:num w:numId="29">
    <w:abstractNumId w:val="37"/>
  </w:num>
  <w:num w:numId="30">
    <w:abstractNumId w:val="30"/>
  </w:num>
  <w:num w:numId="31">
    <w:abstractNumId w:val="12"/>
  </w:num>
  <w:num w:numId="32">
    <w:abstractNumId w:val="5"/>
  </w:num>
  <w:num w:numId="33">
    <w:abstractNumId w:val="40"/>
  </w:num>
  <w:num w:numId="34">
    <w:abstractNumId w:val="32"/>
  </w:num>
  <w:num w:numId="35">
    <w:abstractNumId w:val="8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3"/>
  </w:num>
  <w:num w:numId="39">
    <w:abstractNumId w:val="13"/>
  </w:num>
  <w:num w:numId="40">
    <w:abstractNumId w:val="31"/>
  </w:num>
  <w:num w:numId="41">
    <w:abstractNumId w:val="9"/>
  </w:num>
  <w:num w:numId="42">
    <w:abstractNumId w:val="25"/>
  </w:num>
  <w:num w:numId="43">
    <w:abstractNumId w:val="10"/>
  </w:num>
  <w:num w:numId="44">
    <w:abstractNumId w:val="2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F788D"/>
    <w:rsid w:val="00137564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74558"/>
    <w:rsid w:val="00275276"/>
    <w:rsid w:val="002A4E4B"/>
    <w:rsid w:val="002A56A9"/>
    <w:rsid w:val="002C4264"/>
    <w:rsid w:val="002C53A9"/>
    <w:rsid w:val="002E6D15"/>
    <w:rsid w:val="002F5B74"/>
    <w:rsid w:val="00303345"/>
    <w:rsid w:val="0031786B"/>
    <w:rsid w:val="00320395"/>
    <w:rsid w:val="003557DF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6257"/>
    <w:rsid w:val="00C062A0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9</cp:revision>
  <cp:lastPrinted>2024-05-16T07:40:00Z</cp:lastPrinted>
  <dcterms:created xsi:type="dcterms:W3CDTF">2025-02-13T13:04:00Z</dcterms:created>
  <dcterms:modified xsi:type="dcterms:W3CDTF">2025-09-11T08:59:00Z</dcterms:modified>
</cp:coreProperties>
</file>