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1F452DC4" w14:textId="6705078E" w:rsidR="00942095" w:rsidRPr="00E35AC6" w:rsidRDefault="00942095" w:rsidP="00942095">
      <w:pPr>
        <w:rPr>
          <w:sz w:val="22"/>
          <w:szCs w:val="22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E35AC6" w:rsidRDefault="00F264CB" w:rsidP="00F264CB">
      <w:pPr>
        <w:ind w:right="-6"/>
        <w:jc w:val="center"/>
        <w:rPr>
          <w:b/>
          <w:sz w:val="22"/>
          <w:szCs w:val="22"/>
          <w:lang w:val="uk-UA"/>
        </w:rPr>
      </w:pPr>
    </w:p>
    <w:p w14:paraId="681A1279" w14:textId="07EB5457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 w:rsidR="00CF0236">
        <w:rPr>
          <w:lang w:val="uk-UA"/>
        </w:rPr>
        <w:t xml:space="preserve"> 18</w:t>
      </w:r>
      <w:r w:rsidR="00E35AC6">
        <w:rPr>
          <w:lang w:val="uk-UA"/>
        </w:rPr>
        <w:t xml:space="preserve"> березня</w:t>
      </w:r>
      <w:r w:rsidR="00337758">
        <w:rPr>
          <w:lang w:val="uk-UA"/>
        </w:rPr>
        <w:t xml:space="preserve"> 2026 року</w:t>
      </w:r>
    </w:p>
    <w:p w14:paraId="2A2D54E8" w14:textId="36130E3C" w:rsidR="003557DF" w:rsidRPr="00B3210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Місце проведення:</w:t>
      </w:r>
      <w:r w:rsidR="00B32100">
        <w:rPr>
          <w:b/>
          <w:bCs/>
          <w:lang w:val="uk-UA"/>
        </w:rPr>
        <w:t xml:space="preserve"> </w:t>
      </w:r>
      <w:r w:rsidR="00B32100" w:rsidRPr="00B32100">
        <w:rPr>
          <w:lang w:val="uk-UA"/>
        </w:rPr>
        <w:t xml:space="preserve">виконавчий комітет, </w:t>
      </w:r>
      <w:proofErr w:type="spellStart"/>
      <w:r w:rsidR="00B32100" w:rsidRPr="00B32100">
        <w:rPr>
          <w:lang w:val="uk-UA"/>
        </w:rPr>
        <w:t>каб</w:t>
      </w:r>
      <w:proofErr w:type="spellEnd"/>
      <w:r w:rsidR="00B32100" w:rsidRPr="00B32100">
        <w:rPr>
          <w:lang w:val="uk-UA"/>
        </w:rPr>
        <w:t>. №</w:t>
      </w:r>
      <w:r w:rsidR="00301FDE">
        <w:rPr>
          <w:lang w:val="uk-UA"/>
        </w:rPr>
        <w:t> </w:t>
      </w:r>
      <w:r w:rsidR="00B32100" w:rsidRPr="00B32100">
        <w:rPr>
          <w:lang w:val="uk-UA"/>
        </w:rPr>
        <w:t>331</w:t>
      </w:r>
    </w:p>
    <w:p w14:paraId="1EBF11CC" w14:textId="3E5D593B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C85C49">
        <w:rPr>
          <w:b/>
          <w:bCs/>
          <w:lang w:val="uk-UA"/>
        </w:rPr>
        <w:t>:</w:t>
      </w:r>
      <w:r w:rsidRPr="00C85C49">
        <w:rPr>
          <w:lang w:val="uk-UA"/>
        </w:rPr>
        <w:t xml:space="preserve"> </w:t>
      </w:r>
      <w:r w:rsidR="00CF0236">
        <w:rPr>
          <w:lang w:val="uk-UA"/>
        </w:rPr>
        <w:t>9.00</w:t>
      </w:r>
    </w:p>
    <w:p w14:paraId="44134B2A" w14:textId="558A9D3F" w:rsidR="005C4853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5C4853" w:rsidRPr="00C01EFF">
        <w:rPr>
          <w:szCs w:val="24"/>
          <w:lang w:val="uk-UA"/>
        </w:rPr>
        <w:t>Устименко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Гуменюк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Кравченко В.</w:t>
      </w:r>
      <w:r w:rsidR="005C4853">
        <w:rPr>
          <w:szCs w:val="24"/>
          <w:lang w:val="uk-UA"/>
        </w:rPr>
        <w:t xml:space="preserve">, </w:t>
      </w:r>
      <w:proofErr w:type="spellStart"/>
      <w:r w:rsidR="005C4853" w:rsidRPr="00C01EFF">
        <w:rPr>
          <w:szCs w:val="24"/>
          <w:lang w:val="uk-UA"/>
        </w:rPr>
        <w:t>Гавеля</w:t>
      </w:r>
      <w:proofErr w:type="spellEnd"/>
      <w:r w:rsidR="005C4853" w:rsidRPr="00C01EFF">
        <w:rPr>
          <w:szCs w:val="24"/>
          <w:lang w:val="uk-UA"/>
        </w:rPr>
        <w:t xml:space="preserve"> Д.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Іванченко В</w:t>
      </w:r>
      <w:r w:rsidR="005C4853">
        <w:rPr>
          <w:szCs w:val="24"/>
          <w:lang w:val="uk-UA"/>
        </w:rPr>
        <w:t xml:space="preserve">., </w:t>
      </w:r>
      <w:proofErr w:type="spellStart"/>
      <w:r w:rsidR="005C4853" w:rsidRPr="00C01EFF">
        <w:rPr>
          <w:szCs w:val="24"/>
          <w:lang w:val="uk-UA"/>
        </w:rPr>
        <w:t>Кетов</w:t>
      </w:r>
      <w:proofErr w:type="spellEnd"/>
      <w:r w:rsidR="005C4853" w:rsidRPr="00C01EFF">
        <w:rPr>
          <w:szCs w:val="24"/>
          <w:lang w:val="uk-UA"/>
        </w:rPr>
        <w:t xml:space="preserve"> В.</w:t>
      </w:r>
    </w:p>
    <w:p w14:paraId="41BF4ABC" w14:textId="4D5D415A" w:rsidR="003C5901" w:rsidRPr="00E35AC6" w:rsidRDefault="003C5901" w:rsidP="003F15A4">
      <w:pPr>
        <w:widowControl w:val="0"/>
        <w:tabs>
          <w:tab w:val="left" w:pos="142"/>
        </w:tabs>
        <w:ind w:right="425"/>
        <w:contextualSpacing/>
        <w:rPr>
          <w:sz w:val="22"/>
          <w:szCs w:val="22"/>
          <w:lang w:val="uk-UA"/>
        </w:rPr>
      </w:pPr>
    </w:p>
    <w:p w14:paraId="424AD1FF" w14:textId="77777777" w:rsidR="00CF0236" w:rsidRPr="00CF0236" w:rsidRDefault="00CF0236" w:rsidP="00CF0236">
      <w:pPr>
        <w:rPr>
          <w:rFonts w:eastAsia="Calibri"/>
          <w:b/>
          <w:sz w:val="22"/>
          <w:szCs w:val="22"/>
          <w:u w:val="single"/>
          <w:lang w:val="uk-UA" w:eastAsia="en-US"/>
        </w:rPr>
      </w:pPr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Доповідач: 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Візер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Наталія Олексіївна – начальник КНП «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Жовтоводська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міська лікарня»</w:t>
      </w:r>
    </w:p>
    <w:p w14:paraId="4B66ED71" w14:textId="77777777" w:rsidR="00CF0236" w:rsidRPr="00CF0236" w:rsidRDefault="00CF0236" w:rsidP="00CF0236">
      <w:pPr>
        <w:numPr>
          <w:ilvl w:val="0"/>
          <w:numId w:val="2"/>
        </w:numPr>
        <w:tabs>
          <w:tab w:val="left" w:pos="7088"/>
        </w:tabs>
        <w:ind w:left="0" w:firstLine="284"/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>Про внесення змін до Статуту Комунального некомерційного підприємства «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Жовтоводська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міська лікарня»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ради».</w:t>
      </w:r>
    </w:p>
    <w:p w14:paraId="46AFDEAB" w14:textId="77777777" w:rsidR="00CF0236" w:rsidRPr="00CF0236" w:rsidRDefault="00CF0236" w:rsidP="00CF0236">
      <w:pPr>
        <w:tabs>
          <w:tab w:val="left" w:pos="284"/>
        </w:tabs>
        <w:ind w:firstLine="3"/>
        <w:jc w:val="both"/>
        <w:rPr>
          <w:sz w:val="22"/>
          <w:szCs w:val="22"/>
          <w:lang w:val="uk-UA" w:eastAsia="x-none"/>
        </w:rPr>
      </w:pPr>
      <w:r w:rsidRPr="00CF0236">
        <w:rPr>
          <w:b/>
          <w:sz w:val="22"/>
          <w:szCs w:val="22"/>
          <w:lang w:val="uk-UA" w:eastAsia="x-none"/>
        </w:rPr>
        <w:t>Запрошені: Левіна Л.,</w:t>
      </w:r>
      <w:r w:rsidRPr="00CF0236">
        <w:rPr>
          <w:sz w:val="22"/>
          <w:szCs w:val="22"/>
          <w:lang w:val="uk-UA" w:eastAsia="x-none"/>
        </w:rPr>
        <w:t xml:space="preserve"> заступник міського голови, </w:t>
      </w:r>
      <w:proofErr w:type="spellStart"/>
      <w:r w:rsidRPr="00CF0236">
        <w:rPr>
          <w:b/>
          <w:sz w:val="22"/>
          <w:szCs w:val="22"/>
          <w:lang w:val="uk-UA" w:eastAsia="x-none"/>
        </w:rPr>
        <w:t>Бока</w:t>
      </w:r>
      <w:proofErr w:type="spellEnd"/>
      <w:r w:rsidRPr="00CF0236">
        <w:rPr>
          <w:b/>
          <w:sz w:val="22"/>
          <w:szCs w:val="22"/>
          <w:lang w:val="uk-UA" w:eastAsia="x-none"/>
        </w:rPr>
        <w:t xml:space="preserve"> В.,</w:t>
      </w:r>
      <w:r w:rsidRPr="00CF0236">
        <w:rPr>
          <w:sz w:val="22"/>
          <w:szCs w:val="22"/>
          <w:lang w:val="uk-UA" w:eastAsia="x-none"/>
        </w:rPr>
        <w:t xml:space="preserve"> начальник відділу охорони </w:t>
      </w:r>
      <w:proofErr w:type="spellStart"/>
      <w:r w:rsidRPr="00CF0236">
        <w:rPr>
          <w:sz w:val="22"/>
          <w:szCs w:val="22"/>
          <w:lang w:val="uk-UA" w:eastAsia="x-none"/>
        </w:rPr>
        <w:t>здоров</w:t>
      </w:r>
      <w:proofErr w:type="spellEnd"/>
      <w:r w:rsidRPr="00CF0236">
        <w:rPr>
          <w:sz w:val="22"/>
          <w:szCs w:val="22"/>
          <w:lang w:eastAsia="x-none"/>
        </w:rPr>
        <w:t>’</w:t>
      </w:r>
      <w:r w:rsidRPr="00CF0236">
        <w:rPr>
          <w:sz w:val="22"/>
          <w:szCs w:val="22"/>
          <w:lang w:val="uk-UA" w:eastAsia="x-none"/>
        </w:rPr>
        <w:t>я</w:t>
      </w:r>
    </w:p>
    <w:p w14:paraId="63FE1F0F" w14:textId="77777777" w:rsidR="00CF0236" w:rsidRPr="00CF0236" w:rsidRDefault="00CF0236" w:rsidP="00CF0236">
      <w:pPr>
        <w:tabs>
          <w:tab w:val="left" w:pos="284"/>
        </w:tabs>
        <w:ind w:firstLine="3"/>
        <w:jc w:val="both"/>
        <w:rPr>
          <w:sz w:val="10"/>
          <w:szCs w:val="10"/>
          <w:lang w:val="uk-UA" w:eastAsia="x-none"/>
        </w:rPr>
      </w:pPr>
    </w:p>
    <w:p w14:paraId="26FA7398" w14:textId="77777777" w:rsidR="00CF0236" w:rsidRPr="00CF0236" w:rsidRDefault="00CF0236" w:rsidP="00CF0236">
      <w:pPr>
        <w:jc w:val="both"/>
        <w:rPr>
          <w:rFonts w:eastAsia="Calibri"/>
          <w:b/>
          <w:sz w:val="22"/>
          <w:szCs w:val="22"/>
          <w:u w:val="single"/>
          <w:lang w:val="uk-UA" w:eastAsia="en-US"/>
        </w:rPr>
      </w:pPr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Доповідач: Гунько Таміла Анатоліївна - керуюча справами (секретар) виконавчого комітету 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Жовтоводської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міської ради</w:t>
      </w:r>
    </w:p>
    <w:p w14:paraId="71314C55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 xml:space="preserve">2. Про внесення змін до рішення міської ради від 02 грудня 2020 року № 19-2(ІІ)/VІII «Про утворення виконавчого комітету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ради VІIІ скликання» (зі змінами).</w:t>
      </w:r>
    </w:p>
    <w:p w14:paraId="0B4A48FA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3BDE481B" w14:textId="77777777" w:rsidR="00CF0236" w:rsidRPr="00CF0236" w:rsidRDefault="00CF0236" w:rsidP="00CF0236">
      <w:pPr>
        <w:jc w:val="both"/>
        <w:rPr>
          <w:rFonts w:eastAsia="Calibri"/>
          <w:b/>
          <w:sz w:val="22"/>
          <w:szCs w:val="22"/>
          <w:u w:val="single"/>
          <w:lang w:val="uk-UA" w:eastAsia="en-US"/>
        </w:rPr>
      </w:pPr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Доповідач: Іщенко Валерій Олександрович - д</w:t>
      </w:r>
      <w:bookmarkStart w:id="1" w:name="_GoBack"/>
      <w:bookmarkEnd w:id="1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иректор 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Жовтоводського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Приватного акціонерного товариства «АТП-11210»</w:t>
      </w:r>
    </w:p>
    <w:p w14:paraId="598110DE" w14:textId="77777777" w:rsidR="00CF0236" w:rsidRPr="00CF0236" w:rsidRDefault="00CF0236" w:rsidP="00CF0236">
      <w:pPr>
        <w:tabs>
          <w:tab w:val="left" w:pos="7088"/>
        </w:tabs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 xml:space="preserve">3. Про прийняття на постійне зберігання документів з кадрових питань (особового складу)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Жовтоводського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Приватного акціонерного товариства «АТП-11210» до Трудового архівного відділення при архівному відділі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ради на безоплатній основі.</w:t>
      </w:r>
    </w:p>
    <w:p w14:paraId="4771056A" w14:textId="77777777" w:rsidR="00CF0236" w:rsidRPr="00CF0236" w:rsidRDefault="00CF0236" w:rsidP="00CF0236">
      <w:pPr>
        <w:tabs>
          <w:tab w:val="left" w:pos="7088"/>
        </w:tabs>
        <w:spacing w:after="200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b/>
          <w:sz w:val="22"/>
          <w:szCs w:val="22"/>
          <w:lang w:val="uk-UA" w:eastAsia="en-US"/>
        </w:rPr>
        <w:t xml:space="preserve">Запрошені: Гунько Т., </w:t>
      </w:r>
      <w:r w:rsidRPr="00CF0236">
        <w:rPr>
          <w:rFonts w:eastAsia="Calibri"/>
          <w:sz w:val="22"/>
          <w:szCs w:val="22"/>
          <w:lang w:val="uk-UA" w:eastAsia="en-US"/>
        </w:rPr>
        <w:t>керуюча справами (секретар) виконкому</w:t>
      </w:r>
      <w:r w:rsidRPr="00CF0236">
        <w:rPr>
          <w:rFonts w:eastAsia="Calibri"/>
          <w:b/>
          <w:sz w:val="22"/>
          <w:szCs w:val="22"/>
          <w:lang w:val="uk-UA" w:eastAsia="en-US"/>
        </w:rPr>
        <w:t>, Петрик Л.,</w:t>
      </w:r>
      <w:r w:rsidRPr="00CF0236">
        <w:rPr>
          <w:rFonts w:eastAsia="Calibri"/>
          <w:sz w:val="22"/>
          <w:szCs w:val="22"/>
          <w:lang w:val="uk-UA" w:eastAsia="en-US"/>
        </w:rPr>
        <w:t xml:space="preserve"> начальник архівного відділу</w:t>
      </w:r>
    </w:p>
    <w:p w14:paraId="55E99B82" w14:textId="77777777" w:rsidR="00CF0236" w:rsidRPr="00CF0236" w:rsidRDefault="00CF0236" w:rsidP="00CF0236">
      <w:pPr>
        <w:jc w:val="both"/>
        <w:rPr>
          <w:rFonts w:eastAsia="Calibri"/>
          <w:b/>
          <w:sz w:val="22"/>
          <w:szCs w:val="22"/>
          <w:u w:val="single"/>
          <w:lang w:val="uk-UA" w:eastAsia="en-US"/>
        </w:rPr>
      </w:pPr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Доповідач: 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Рябоконь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Володимир 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Жанович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- начальник відділу з питань ВПО, ЦЗ та ОР</w:t>
      </w:r>
    </w:p>
    <w:p w14:paraId="7DFFA88F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 xml:space="preserve">4. Про виконання у 2025 році заходів Програми забезпечення громадського порядку та громадської безпеки на території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територіальної громади на період до 2025 року (зі змінами).</w:t>
      </w:r>
    </w:p>
    <w:p w14:paraId="53F26A16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 xml:space="preserve">5. Про виконання у 2025 році заходів міської цільової Програми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територіальної громади щодо підтримки Збройних сил України на 2023-2025 роки (зі змінами).</w:t>
      </w:r>
    </w:p>
    <w:p w14:paraId="15DCBCD0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 xml:space="preserve">6. Про виконання  у 2025 році заходів Програми 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 на території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територіальної громади на період до 2027 року (зі змінами).</w:t>
      </w:r>
    </w:p>
    <w:p w14:paraId="504443D7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 xml:space="preserve">7. Про виконання у 2025 році заходів цільової Програми фінансування заходів призову на військову службу громадян призовного віку на території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територіальної громади Дніпропетровської області на 2021 - 2025 роки.</w:t>
      </w:r>
    </w:p>
    <w:p w14:paraId="65EB657F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rFonts w:eastAsia="Calibri"/>
          <w:sz w:val="22"/>
          <w:szCs w:val="22"/>
          <w:lang w:val="uk-UA" w:eastAsia="en-US"/>
        </w:rPr>
        <w:t xml:space="preserve">8. Про виконання у 2025 році заходів цільової Програми захисту населення і територій від надзвичайних ситуацій техногенного та природного характеру, забезпечення пожежної безпеки на території </w:t>
      </w:r>
      <w:proofErr w:type="spellStart"/>
      <w:r w:rsidRPr="00CF0236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CF0236">
        <w:rPr>
          <w:rFonts w:eastAsia="Calibri"/>
          <w:sz w:val="22"/>
          <w:szCs w:val="22"/>
          <w:lang w:val="uk-UA" w:eastAsia="en-US"/>
        </w:rPr>
        <w:t xml:space="preserve"> міської територіальної громади на період до 2025 року (зі змінами).</w:t>
      </w:r>
    </w:p>
    <w:p w14:paraId="12A1A38A" w14:textId="77777777" w:rsidR="00CF0236" w:rsidRPr="00CF0236" w:rsidRDefault="00CF0236" w:rsidP="00CF0236">
      <w:pPr>
        <w:tabs>
          <w:tab w:val="left" w:pos="567"/>
        </w:tabs>
        <w:rPr>
          <w:rFonts w:eastAsia="Calibri"/>
          <w:color w:val="000000"/>
          <w:sz w:val="22"/>
          <w:szCs w:val="22"/>
          <w:lang w:val="uk-UA" w:eastAsia="en-US"/>
        </w:rPr>
      </w:pPr>
      <w:r w:rsidRPr="00CF0236">
        <w:rPr>
          <w:rFonts w:eastAsia="Calibri"/>
          <w:b/>
          <w:color w:val="000000"/>
          <w:sz w:val="22"/>
          <w:szCs w:val="22"/>
          <w:lang w:val="uk-UA" w:eastAsia="en-US"/>
        </w:rPr>
        <w:t xml:space="preserve">Запрошені: Кудрявцев О., </w:t>
      </w:r>
      <w:r w:rsidRPr="00CF0236">
        <w:rPr>
          <w:rFonts w:eastAsia="Calibri"/>
          <w:color w:val="000000"/>
          <w:sz w:val="22"/>
          <w:szCs w:val="22"/>
          <w:lang w:val="uk-UA" w:eastAsia="en-US"/>
        </w:rPr>
        <w:t>перший заступник міського голови</w:t>
      </w:r>
    </w:p>
    <w:p w14:paraId="5E0B95E9" w14:textId="77777777" w:rsidR="00CF0236" w:rsidRPr="00CF0236" w:rsidRDefault="00CF0236" w:rsidP="00CF0236">
      <w:pPr>
        <w:tabs>
          <w:tab w:val="left" w:pos="284"/>
        </w:tabs>
        <w:ind w:firstLine="3"/>
        <w:jc w:val="both"/>
        <w:rPr>
          <w:sz w:val="16"/>
          <w:szCs w:val="16"/>
          <w:lang w:val="uk-UA" w:eastAsia="x-none"/>
        </w:rPr>
      </w:pPr>
    </w:p>
    <w:p w14:paraId="7D82EEFF" w14:textId="77777777" w:rsidR="00CF0236" w:rsidRPr="00CF0236" w:rsidRDefault="00CF0236" w:rsidP="00CF0236">
      <w:pPr>
        <w:tabs>
          <w:tab w:val="left" w:pos="284"/>
        </w:tabs>
        <w:ind w:firstLine="3"/>
        <w:jc w:val="both"/>
        <w:rPr>
          <w:b/>
          <w:sz w:val="22"/>
          <w:szCs w:val="22"/>
          <w:u w:val="single"/>
          <w:lang w:val="uk-UA" w:eastAsia="x-none"/>
        </w:rPr>
      </w:pPr>
      <w:r w:rsidRPr="00CF0236">
        <w:rPr>
          <w:b/>
          <w:sz w:val="22"/>
          <w:szCs w:val="22"/>
          <w:u w:val="single"/>
          <w:lang w:val="uk-UA" w:eastAsia="x-none"/>
        </w:rPr>
        <w:t xml:space="preserve">Доповідач: </w:t>
      </w:r>
      <w:proofErr w:type="spellStart"/>
      <w:r w:rsidRPr="00CF0236">
        <w:rPr>
          <w:b/>
          <w:sz w:val="22"/>
          <w:szCs w:val="22"/>
          <w:u w:val="single"/>
          <w:lang w:val="uk-UA" w:eastAsia="x-none"/>
        </w:rPr>
        <w:t>Паніна</w:t>
      </w:r>
      <w:proofErr w:type="spellEnd"/>
      <w:r w:rsidRPr="00CF0236">
        <w:rPr>
          <w:b/>
          <w:sz w:val="22"/>
          <w:szCs w:val="22"/>
          <w:u w:val="single"/>
          <w:lang w:val="uk-UA" w:eastAsia="x-none"/>
        </w:rPr>
        <w:t xml:space="preserve"> Віра Олександрівна – депутат </w:t>
      </w:r>
      <w:proofErr w:type="spellStart"/>
      <w:r w:rsidRPr="00CF0236">
        <w:rPr>
          <w:b/>
          <w:sz w:val="22"/>
          <w:szCs w:val="22"/>
          <w:u w:val="single"/>
          <w:lang w:val="uk-UA" w:eastAsia="x-none"/>
        </w:rPr>
        <w:t>Жовтоводської</w:t>
      </w:r>
      <w:proofErr w:type="spellEnd"/>
      <w:r w:rsidRPr="00CF0236">
        <w:rPr>
          <w:b/>
          <w:sz w:val="22"/>
          <w:szCs w:val="22"/>
          <w:u w:val="single"/>
          <w:lang w:val="uk-UA" w:eastAsia="x-none"/>
        </w:rPr>
        <w:t xml:space="preserve"> міської ради</w:t>
      </w:r>
    </w:p>
    <w:p w14:paraId="2317A74C" w14:textId="77777777" w:rsidR="00CF0236" w:rsidRPr="00CF0236" w:rsidRDefault="00CF0236" w:rsidP="00CF0236">
      <w:pPr>
        <w:tabs>
          <w:tab w:val="left" w:pos="284"/>
        </w:tabs>
        <w:ind w:firstLine="3"/>
        <w:jc w:val="both"/>
        <w:rPr>
          <w:color w:val="000000"/>
          <w:sz w:val="22"/>
          <w:szCs w:val="22"/>
          <w:lang w:val="uk-UA" w:eastAsia="x-none"/>
        </w:rPr>
      </w:pPr>
      <w:r w:rsidRPr="00CF0236">
        <w:rPr>
          <w:sz w:val="22"/>
          <w:szCs w:val="22"/>
          <w:lang w:val="uk-UA" w:eastAsia="x-none"/>
        </w:rPr>
        <w:t xml:space="preserve">9. Про звернення </w:t>
      </w:r>
      <w:r w:rsidRPr="00CF0236">
        <w:rPr>
          <w:bCs/>
          <w:color w:val="000000"/>
          <w:sz w:val="22"/>
          <w:szCs w:val="22"/>
          <w:lang w:val="uk-UA" w:eastAsia="x-none"/>
        </w:rPr>
        <w:t>до</w:t>
      </w:r>
      <w:r w:rsidRPr="00CF0236">
        <w:rPr>
          <w:b/>
          <w:bCs/>
          <w:color w:val="000000"/>
          <w:sz w:val="22"/>
          <w:szCs w:val="22"/>
          <w:lang w:val="uk-UA" w:eastAsia="x-none"/>
        </w:rPr>
        <w:t xml:space="preserve"> </w:t>
      </w:r>
      <w:r w:rsidRPr="00CF0236">
        <w:rPr>
          <w:bCs/>
          <w:color w:val="000000"/>
          <w:sz w:val="22"/>
          <w:szCs w:val="22"/>
          <w:lang w:val="uk-UA" w:eastAsia="x-none"/>
        </w:rPr>
        <w:t xml:space="preserve">Президента України, Верховної Ради України, Кабінету Міністрів України щодо введення мораторію </w:t>
      </w:r>
      <w:r w:rsidRPr="00CF0236">
        <w:rPr>
          <w:color w:val="000000"/>
          <w:sz w:val="22"/>
          <w:szCs w:val="22"/>
          <w:lang w:val="uk-UA" w:eastAsia="x-none"/>
        </w:rPr>
        <w:t>на зміну правил оподаткування для фізичних осіб-підприємців</w:t>
      </w:r>
    </w:p>
    <w:p w14:paraId="5D79CF6C" w14:textId="77777777" w:rsidR="00CF0236" w:rsidRPr="00CF0236" w:rsidRDefault="00CF0236" w:rsidP="00CF0236">
      <w:pPr>
        <w:jc w:val="both"/>
        <w:rPr>
          <w:rFonts w:eastAsia="Calibri"/>
          <w:b/>
          <w:sz w:val="10"/>
          <w:szCs w:val="10"/>
          <w:u w:val="single"/>
          <w:lang w:val="uk-UA" w:eastAsia="en-US"/>
        </w:rPr>
      </w:pPr>
    </w:p>
    <w:p w14:paraId="29AB50B8" w14:textId="77777777" w:rsidR="00CF0236" w:rsidRDefault="00CF0236" w:rsidP="00CF0236">
      <w:pPr>
        <w:jc w:val="both"/>
        <w:rPr>
          <w:rFonts w:eastAsia="Calibri"/>
          <w:b/>
          <w:sz w:val="22"/>
          <w:szCs w:val="22"/>
          <w:u w:val="single"/>
          <w:lang w:val="uk-UA" w:eastAsia="en-US"/>
        </w:rPr>
      </w:pPr>
    </w:p>
    <w:p w14:paraId="251740A5" w14:textId="67685C57" w:rsidR="00CF0236" w:rsidRPr="00CF0236" w:rsidRDefault="00CF0236" w:rsidP="00CF0236">
      <w:pPr>
        <w:jc w:val="both"/>
        <w:rPr>
          <w:rFonts w:eastAsia="Calibri"/>
          <w:b/>
          <w:sz w:val="22"/>
          <w:szCs w:val="22"/>
          <w:u w:val="single"/>
          <w:lang w:val="uk-UA" w:eastAsia="en-US"/>
        </w:rPr>
      </w:pPr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lastRenderedPageBreak/>
        <w:t xml:space="preserve">Доповідач: 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Рябоконь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Володимир </w:t>
      </w:r>
      <w:proofErr w:type="spellStart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>Жанович</w:t>
      </w:r>
      <w:proofErr w:type="spellEnd"/>
      <w:r w:rsidRPr="00CF0236">
        <w:rPr>
          <w:rFonts w:eastAsia="Calibri"/>
          <w:b/>
          <w:sz w:val="22"/>
          <w:szCs w:val="22"/>
          <w:u w:val="single"/>
          <w:lang w:val="uk-UA" w:eastAsia="en-US"/>
        </w:rPr>
        <w:t xml:space="preserve"> - начальник відділу з питань ВПО, ЦЗ та ОР</w:t>
      </w:r>
    </w:p>
    <w:p w14:paraId="0817CEB0" w14:textId="77777777" w:rsidR="00CF0236" w:rsidRPr="00CF0236" w:rsidRDefault="00CF0236" w:rsidP="00CF0236">
      <w:pPr>
        <w:tabs>
          <w:tab w:val="left" w:pos="7088"/>
        </w:tabs>
        <w:jc w:val="both"/>
        <w:rPr>
          <w:rFonts w:eastAsia="Calibri"/>
          <w:sz w:val="22"/>
          <w:szCs w:val="22"/>
          <w:lang w:val="uk-UA" w:eastAsia="en-US"/>
        </w:rPr>
      </w:pPr>
      <w:r w:rsidRPr="00CF0236">
        <w:rPr>
          <w:sz w:val="22"/>
          <w:szCs w:val="22"/>
          <w:lang w:val="uk-UA" w:eastAsia="x-none"/>
        </w:rPr>
        <w:t>10. </w:t>
      </w:r>
      <w:r w:rsidRPr="00CF0236">
        <w:rPr>
          <w:rFonts w:eastAsia="Calibri"/>
          <w:sz w:val="22"/>
          <w:szCs w:val="22"/>
          <w:lang w:val="uk-UA" w:eastAsia="en-US"/>
        </w:rPr>
        <w:t>Про надання фінансової допомоги ЗСУ за зверненнями військових частин (питання розглядається в закритому режимі)</w:t>
      </w:r>
    </w:p>
    <w:p w14:paraId="1460FA20" w14:textId="77777777" w:rsidR="00CF0236" w:rsidRPr="00CF0236" w:rsidRDefault="00CF0236" w:rsidP="00CF0236">
      <w:pPr>
        <w:tabs>
          <w:tab w:val="left" w:pos="567"/>
        </w:tabs>
        <w:rPr>
          <w:rFonts w:eastAsia="Calibri"/>
          <w:color w:val="000000"/>
          <w:sz w:val="22"/>
          <w:szCs w:val="22"/>
          <w:lang w:val="uk-UA" w:eastAsia="en-US"/>
        </w:rPr>
      </w:pPr>
      <w:r w:rsidRPr="00CF0236">
        <w:rPr>
          <w:rFonts w:eastAsia="Calibri"/>
          <w:b/>
          <w:color w:val="000000"/>
          <w:sz w:val="22"/>
          <w:szCs w:val="22"/>
          <w:lang w:val="uk-UA" w:eastAsia="en-US"/>
        </w:rPr>
        <w:t xml:space="preserve">Запрошені: Кудрявцев О., </w:t>
      </w:r>
      <w:r w:rsidRPr="00CF0236">
        <w:rPr>
          <w:rFonts w:eastAsia="Calibri"/>
          <w:color w:val="000000"/>
          <w:sz w:val="22"/>
          <w:szCs w:val="22"/>
          <w:lang w:val="uk-UA" w:eastAsia="en-US"/>
        </w:rPr>
        <w:t>перший заступник міського голови</w:t>
      </w:r>
    </w:p>
    <w:p w14:paraId="46E52288" w14:textId="579E5486" w:rsidR="00D035B2" w:rsidRPr="00E35AC6" w:rsidRDefault="00D035B2" w:rsidP="00E35AC6">
      <w:pPr>
        <w:tabs>
          <w:tab w:val="left" w:pos="284"/>
        </w:tabs>
        <w:ind w:right="-6"/>
        <w:jc w:val="both"/>
        <w:rPr>
          <w:sz w:val="22"/>
          <w:szCs w:val="22"/>
          <w:lang w:val="uk-UA" w:eastAsia="x-none"/>
        </w:rPr>
      </w:pPr>
    </w:p>
    <w:p w14:paraId="394CAC4C" w14:textId="77777777" w:rsidR="00D035B2" w:rsidRPr="00E35AC6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lang w:val="uk-UA"/>
        </w:rPr>
      </w:pPr>
      <w:r w:rsidRPr="00E35AC6">
        <w:rPr>
          <w:b/>
          <w:sz w:val="22"/>
          <w:szCs w:val="22"/>
          <w:lang w:val="uk-UA"/>
        </w:rPr>
        <w:t>РОЗГЛЯД ЛИСТІВ. РІЗНЕ</w:t>
      </w:r>
    </w:p>
    <w:p w14:paraId="4D7AC19D" w14:textId="77777777" w:rsidR="00D035B2" w:rsidRPr="00E35AC6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1EFE9689" w14:textId="7745EBE0" w:rsidR="00777686" w:rsidRPr="00E35AC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E35AC6">
        <w:rPr>
          <w:b/>
          <w:sz w:val="22"/>
          <w:szCs w:val="22"/>
          <w:lang w:val="uk-UA"/>
        </w:rPr>
        <w:t>Голова</w:t>
      </w:r>
      <w:r w:rsidR="002F3BE5" w:rsidRPr="00E35AC6">
        <w:rPr>
          <w:b/>
          <w:sz w:val="22"/>
          <w:szCs w:val="22"/>
          <w:lang w:val="uk-UA"/>
        </w:rPr>
        <w:t xml:space="preserve"> </w:t>
      </w:r>
      <w:r w:rsidR="003557DF" w:rsidRPr="00E35AC6">
        <w:rPr>
          <w:b/>
          <w:sz w:val="22"/>
          <w:szCs w:val="22"/>
          <w:lang w:val="uk-UA"/>
        </w:rPr>
        <w:t xml:space="preserve">комісії                                              </w:t>
      </w:r>
      <w:r w:rsidR="002F3BE5" w:rsidRPr="00E35AC6">
        <w:rPr>
          <w:b/>
          <w:sz w:val="22"/>
          <w:szCs w:val="22"/>
          <w:lang w:val="uk-UA"/>
        </w:rPr>
        <w:t xml:space="preserve">            </w:t>
      </w:r>
      <w:r w:rsidRPr="00E35AC6">
        <w:rPr>
          <w:b/>
          <w:sz w:val="22"/>
          <w:szCs w:val="22"/>
          <w:lang w:val="uk-UA"/>
        </w:rPr>
        <w:t xml:space="preserve">               Віталій УСТИМЕНКО</w:t>
      </w:r>
    </w:p>
    <w:sectPr w:rsidR="00777686" w:rsidRPr="00E35AC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67E5A"/>
    <w:rsid w:val="00274558"/>
    <w:rsid w:val="00280AE2"/>
    <w:rsid w:val="002A4E4B"/>
    <w:rsid w:val="002A56A9"/>
    <w:rsid w:val="002B3262"/>
    <w:rsid w:val="002C4264"/>
    <w:rsid w:val="002E6D15"/>
    <w:rsid w:val="002F3BE5"/>
    <w:rsid w:val="002F5B74"/>
    <w:rsid w:val="00301FDE"/>
    <w:rsid w:val="00303345"/>
    <w:rsid w:val="00337758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9218E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0E91"/>
    <w:rsid w:val="00553E39"/>
    <w:rsid w:val="0055532D"/>
    <w:rsid w:val="0055773E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CD59FA"/>
    <w:rsid w:val="00CF0236"/>
    <w:rsid w:val="00D035B2"/>
    <w:rsid w:val="00D21EF5"/>
    <w:rsid w:val="00D32838"/>
    <w:rsid w:val="00D43F30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35AC6"/>
    <w:rsid w:val="00E5628D"/>
    <w:rsid w:val="00E57E1B"/>
    <w:rsid w:val="00E60FCC"/>
    <w:rsid w:val="00E851A7"/>
    <w:rsid w:val="00E86579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21</cp:revision>
  <cp:lastPrinted>2024-04-16T12:07:00Z</cp:lastPrinted>
  <dcterms:created xsi:type="dcterms:W3CDTF">2025-02-13T13:06:00Z</dcterms:created>
  <dcterms:modified xsi:type="dcterms:W3CDTF">2026-03-17T06:15:00Z</dcterms:modified>
</cp:coreProperties>
</file>