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364CD481" w14:textId="77777777" w:rsidR="00AA55A6" w:rsidRDefault="00DA1E6C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AA55A6">
        <w:rPr>
          <w:b/>
          <w:lang w:val="uk-UA"/>
        </w:rPr>
        <w:t xml:space="preserve">охорони здоров’я, соціального </w:t>
      </w:r>
    </w:p>
    <w:p w14:paraId="3C8122D1" w14:textId="49501165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захисту населення, екології, охорони навколишнього </w:t>
      </w:r>
    </w:p>
    <w:p w14:paraId="23281802" w14:textId="7071AD65" w:rsidR="00DA1E6C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8EEF946" w14:textId="77777777" w:rsidR="00F05CA9" w:rsidRPr="00647C57" w:rsidRDefault="00F05CA9" w:rsidP="00F05CA9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42DDD33D" w14:textId="77777777" w:rsidR="00F05CA9" w:rsidRPr="00647C57" w:rsidRDefault="00F05CA9" w:rsidP="00F05CA9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2FD98B6" w14:textId="77777777" w:rsidR="00F05CA9" w:rsidRPr="00CD4504" w:rsidRDefault="00F05CA9" w:rsidP="00F05CA9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3E95BE75" w14:textId="5C1A71D5" w:rsidR="00AA55A6" w:rsidRDefault="003557DF" w:rsidP="00AA55A6">
      <w:pPr>
        <w:ind w:right="-6"/>
        <w:jc w:val="center"/>
        <w:rPr>
          <w:b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AA55A6" w:rsidRPr="00AA55A6">
        <w:rPr>
          <w:b/>
          <w:lang w:val="uk-UA"/>
        </w:rPr>
        <w:t xml:space="preserve"> </w:t>
      </w:r>
      <w:r w:rsidR="00AA55A6">
        <w:rPr>
          <w:b/>
          <w:lang w:val="uk-UA"/>
        </w:rPr>
        <w:t xml:space="preserve">охорони здоров’я, соціального захисту населення, екології, охорони навколишнього </w:t>
      </w:r>
    </w:p>
    <w:p w14:paraId="3165EAF9" w14:textId="3A7A8836" w:rsidR="00720AF1" w:rsidRDefault="00AA55A6" w:rsidP="00D51D92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09C84561" w14:textId="77777777" w:rsidR="00D51D92" w:rsidRPr="00CD4504" w:rsidRDefault="00D51D92" w:rsidP="00D51D92">
      <w:pPr>
        <w:ind w:right="-6"/>
        <w:jc w:val="center"/>
        <w:rPr>
          <w:b/>
          <w:sz w:val="16"/>
          <w:szCs w:val="16"/>
          <w:lang w:val="uk-UA"/>
        </w:rPr>
      </w:pPr>
    </w:p>
    <w:p w14:paraId="681A1279" w14:textId="15808B87" w:rsidR="003557DF" w:rsidRPr="002F437B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Дата проведення</w:t>
      </w:r>
      <w:r w:rsidRPr="00D67800">
        <w:rPr>
          <w:b/>
          <w:bCs/>
          <w:szCs w:val="24"/>
          <w:lang w:val="uk-UA"/>
        </w:rPr>
        <w:t>:</w:t>
      </w:r>
      <w:r w:rsidRPr="00D67800">
        <w:rPr>
          <w:szCs w:val="24"/>
          <w:lang w:val="uk-UA"/>
        </w:rPr>
        <w:t xml:space="preserve"> </w:t>
      </w:r>
      <w:r w:rsidR="002F437B" w:rsidRPr="002F437B">
        <w:rPr>
          <w:szCs w:val="24"/>
          <w:lang w:val="uk-UA"/>
        </w:rPr>
        <w:t>19 травня</w:t>
      </w:r>
      <w:r w:rsidR="00A048E8" w:rsidRPr="002F437B">
        <w:rPr>
          <w:szCs w:val="24"/>
          <w:lang w:val="uk-UA"/>
        </w:rPr>
        <w:t xml:space="preserve"> </w:t>
      </w:r>
      <w:r w:rsidR="00D51D92" w:rsidRPr="002F437B">
        <w:rPr>
          <w:szCs w:val="24"/>
          <w:lang w:val="uk-UA"/>
        </w:rPr>
        <w:t>202</w:t>
      </w:r>
      <w:r w:rsidR="00D51D92" w:rsidRPr="002F437B">
        <w:rPr>
          <w:szCs w:val="24"/>
        </w:rPr>
        <w:t>6</w:t>
      </w:r>
      <w:r w:rsidR="00D51D92" w:rsidRPr="002F437B">
        <w:rPr>
          <w:szCs w:val="24"/>
          <w:lang w:val="uk-UA"/>
        </w:rPr>
        <w:t xml:space="preserve">  року</w:t>
      </w:r>
    </w:p>
    <w:p w14:paraId="2A2D54E8" w14:textId="18F3CBE4" w:rsidR="003557DF" w:rsidRPr="006517BA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Місце проведення: </w:t>
      </w:r>
      <w:r w:rsidR="00A048E8">
        <w:rPr>
          <w:szCs w:val="24"/>
          <w:lang w:val="uk-UA"/>
        </w:rPr>
        <w:t xml:space="preserve">виконавчий комітет, </w:t>
      </w:r>
      <w:proofErr w:type="spellStart"/>
      <w:r w:rsidR="00A048E8">
        <w:rPr>
          <w:szCs w:val="24"/>
          <w:lang w:val="uk-UA"/>
        </w:rPr>
        <w:t>каб</w:t>
      </w:r>
      <w:proofErr w:type="spellEnd"/>
      <w:r w:rsidR="00A048E8">
        <w:rPr>
          <w:szCs w:val="24"/>
          <w:lang w:val="uk-UA"/>
        </w:rPr>
        <w:t>. 331</w:t>
      </w:r>
    </w:p>
    <w:p w14:paraId="1EBF11CC" w14:textId="4CA79417" w:rsidR="003557DF" w:rsidRPr="002F437B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Початок засідання:</w:t>
      </w:r>
      <w:r w:rsidR="00044ADC" w:rsidRPr="006517BA">
        <w:rPr>
          <w:b/>
          <w:bCs/>
          <w:szCs w:val="24"/>
          <w:lang w:val="uk-UA"/>
        </w:rPr>
        <w:t xml:space="preserve"> </w:t>
      </w:r>
      <w:r w:rsidR="00044ADC" w:rsidRPr="002F437B">
        <w:rPr>
          <w:szCs w:val="24"/>
          <w:lang w:val="uk-UA"/>
        </w:rPr>
        <w:t>1</w:t>
      </w:r>
      <w:r w:rsidR="00F41CE5" w:rsidRPr="002F437B">
        <w:rPr>
          <w:szCs w:val="24"/>
          <w:lang w:val="uk-UA"/>
        </w:rPr>
        <w:t>3</w:t>
      </w:r>
      <w:r w:rsidR="00044ADC" w:rsidRPr="002F437B">
        <w:rPr>
          <w:szCs w:val="24"/>
          <w:lang w:val="uk-UA"/>
        </w:rPr>
        <w:t>.00</w:t>
      </w:r>
    </w:p>
    <w:p w14:paraId="40FC757D" w14:textId="477A22FB" w:rsidR="008F369F" w:rsidRPr="00D51D92" w:rsidRDefault="003557D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AA55A6" w:rsidRPr="006517BA">
        <w:rPr>
          <w:szCs w:val="24"/>
          <w:lang w:val="uk-UA"/>
        </w:rPr>
        <w:t>Розенберг</w:t>
      </w:r>
      <w:proofErr w:type="spellEnd"/>
      <w:r w:rsidR="00AA55A6" w:rsidRPr="006517BA">
        <w:rPr>
          <w:szCs w:val="24"/>
          <w:lang w:val="uk-UA"/>
        </w:rPr>
        <w:t xml:space="preserve"> І, Скиба Л., Миргородська А., Ворон В., </w:t>
      </w:r>
      <w:proofErr w:type="spellStart"/>
      <w:r w:rsidR="00AA55A6" w:rsidRPr="006517BA">
        <w:rPr>
          <w:szCs w:val="24"/>
          <w:lang w:val="uk-UA"/>
        </w:rPr>
        <w:t>Ізергін</w:t>
      </w:r>
      <w:proofErr w:type="spellEnd"/>
      <w:r w:rsidR="00AA55A6" w:rsidRPr="006517BA">
        <w:rPr>
          <w:szCs w:val="24"/>
          <w:lang w:val="uk-UA"/>
        </w:rPr>
        <w:t xml:space="preserve"> В., Плис О</w:t>
      </w:r>
      <w:r w:rsidR="00720AF1">
        <w:rPr>
          <w:szCs w:val="24"/>
          <w:lang w:val="uk-UA"/>
        </w:rPr>
        <w:t>.</w:t>
      </w:r>
    </w:p>
    <w:p w14:paraId="6E786D80" w14:textId="322FF707" w:rsidR="00CD4504" w:rsidRPr="00CD4504" w:rsidRDefault="00CD4504" w:rsidP="00CD4504">
      <w:pPr>
        <w:widowControl w:val="0"/>
        <w:jc w:val="both"/>
        <w:rPr>
          <w:sz w:val="16"/>
          <w:szCs w:val="16"/>
          <w:lang w:val="uk-UA"/>
        </w:rPr>
      </w:pPr>
      <w:bookmarkStart w:id="1" w:name="_Hlk192758255"/>
    </w:p>
    <w:p w14:paraId="419D059E" w14:textId="77777777" w:rsidR="002F437B" w:rsidRPr="002F437B" w:rsidRDefault="002F437B" w:rsidP="002F437B">
      <w:pPr>
        <w:rPr>
          <w:b/>
          <w:szCs w:val="24"/>
          <w:u w:val="single"/>
          <w:lang w:val="uk-UA"/>
        </w:rPr>
      </w:pPr>
      <w:r w:rsidRPr="002F437B">
        <w:rPr>
          <w:b/>
          <w:szCs w:val="24"/>
          <w:lang w:val="uk-UA"/>
        </w:rPr>
        <w:t xml:space="preserve">Доповідач: </w:t>
      </w:r>
      <w:proofErr w:type="spellStart"/>
      <w:r w:rsidRPr="002F437B">
        <w:rPr>
          <w:b/>
          <w:szCs w:val="24"/>
          <w:u w:val="single"/>
          <w:lang w:val="uk-UA"/>
        </w:rPr>
        <w:t>Біленко</w:t>
      </w:r>
      <w:proofErr w:type="spellEnd"/>
      <w:r w:rsidRPr="002F437B">
        <w:rPr>
          <w:b/>
          <w:szCs w:val="24"/>
          <w:u w:val="single"/>
          <w:lang w:val="uk-UA"/>
        </w:rPr>
        <w:t xml:space="preserve"> Наталя Вікторівна - начальник відділу економічного та інвестиційного розвитку</w:t>
      </w:r>
    </w:p>
    <w:p w14:paraId="3FED52EB" w14:textId="77777777" w:rsidR="002F437B" w:rsidRPr="002F437B" w:rsidRDefault="002F437B" w:rsidP="002F437B">
      <w:pPr>
        <w:rPr>
          <w:b/>
          <w:szCs w:val="24"/>
          <w:lang w:val="uk-UA"/>
        </w:rPr>
      </w:pPr>
      <w:r w:rsidRPr="002F437B">
        <w:rPr>
          <w:szCs w:val="24"/>
          <w:lang w:val="uk-UA"/>
        </w:rPr>
        <w:t xml:space="preserve">1. Про затвердження тексту меморандуму про взаєморозуміння між </w:t>
      </w:r>
      <w:proofErr w:type="spellStart"/>
      <w:r w:rsidRPr="002F437B">
        <w:rPr>
          <w:szCs w:val="24"/>
          <w:lang w:val="uk-UA"/>
        </w:rPr>
        <w:t>Ковотер</w:t>
      </w:r>
      <w:proofErr w:type="spellEnd"/>
      <w:r w:rsidRPr="002F437B">
        <w:rPr>
          <w:szCs w:val="24"/>
          <w:lang w:val="uk-UA"/>
        </w:rPr>
        <w:t xml:space="preserve"> Інтернешнл Інк. та </w:t>
      </w:r>
      <w:proofErr w:type="spellStart"/>
      <w:r w:rsidRPr="002F437B">
        <w:rPr>
          <w:szCs w:val="24"/>
          <w:lang w:val="uk-UA"/>
        </w:rPr>
        <w:t>Жовтоводською</w:t>
      </w:r>
      <w:proofErr w:type="spellEnd"/>
      <w:r w:rsidRPr="002F437B">
        <w:rPr>
          <w:szCs w:val="24"/>
          <w:lang w:val="uk-UA"/>
        </w:rPr>
        <w:t xml:space="preserve"> міською радою.</w:t>
      </w:r>
    </w:p>
    <w:p w14:paraId="0E92D704" w14:textId="77777777" w:rsidR="002F437B" w:rsidRPr="002F437B" w:rsidRDefault="002F437B" w:rsidP="002F437B">
      <w:pPr>
        <w:rPr>
          <w:b/>
          <w:sz w:val="10"/>
          <w:szCs w:val="10"/>
          <w:lang w:val="uk-UA"/>
        </w:rPr>
      </w:pPr>
    </w:p>
    <w:p w14:paraId="324F7F88" w14:textId="77777777" w:rsidR="002F437B" w:rsidRPr="002F437B" w:rsidRDefault="002F437B" w:rsidP="002F437B">
      <w:pPr>
        <w:rPr>
          <w:b/>
          <w:szCs w:val="24"/>
          <w:u w:val="single"/>
          <w:lang w:val="uk-UA"/>
        </w:rPr>
      </w:pPr>
      <w:r w:rsidRPr="002F437B">
        <w:rPr>
          <w:b/>
          <w:szCs w:val="24"/>
          <w:lang w:val="uk-UA"/>
        </w:rPr>
        <w:t>Доповідач</w:t>
      </w:r>
      <w:r w:rsidRPr="002F437B">
        <w:rPr>
          <w:b/>
          <w:szCs w:val="24"/>
          <w:u w:val="single"/>
          <w:lang w:val="uk-UA"/>
        </w:rPr>
        <w:t xml:space="preserve">: </w:t>
      </w:r>
      <w:proofErr w:type="spellStart"/>
      <w:r w:rsidRPr="002F437B">
        <w:rPr>
          <w:b/>
          <w:szCs w:val="24"/>
          <w:u w:val="single"/>
          <w:lang w:val="uk-UA"/>
        </w:rPr>
        <w:t>Тригук</w:t>
      </w:r>
      <w:proofErr w:type="spellEnd"/>
      <w:r w:rsidRPr="002F437B">
        <w:rPr>
          <w:b/>
          <w:szCs w:val="24"/>
          <w:u w:val="single"/>
          <w:lang w:val="uk-UA"/>
        </w:rPr>
        <w:t xml:space="preserve"> Альона Олександрівна – начальник служби у справах дітей</w:t>
      </w:r>
    </w:p>
    <w:p w14:paraId="2EDC5E66" w14:textId="77777777" w:rsidR="002F437B" w:rsidRPr="002F437B" w:rsidRDefault="002F437B" w:rsidP="002F437B">
      <w:pPr>
        <w:contextualSpacing/>
        <w:rPr>
          <w:rFonts w:eastAsia="Calibri"/>
          <w:szCs w:val="24"/>
          <w:lang w:val="uk-UA"/>
        </w:rPr>
      </w:pPr>
      <w:r w:rsidRPr="002F437B">
        <w:rPr>
          <w:rFonts w:eastAsia="Calibri"/>
          <w:szCs w:val="24"/>
          <w:lang w:val="uk-UA"/>
        </w:rPr>
        <w:t>2. Звіт про виконання заходів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571E284C" w14:textId="77777777" w:rsidR="002F437B" w:rsidRPr="002F437B" w:rsidRDefault="002F437B" w:rsidP="002F437B">
      <w:pPr>
        <w:rPr>
          <w:rFonts w:eastAsia="Calibri"/>
          <w:szCs w:val="24"/>
          <w:lang w:val="uk-UA"/>
        </w:rPr>
      </w:pPr>
      <w:r w:rsidRPr="002F437B">
        <w:rPr>
          <w:rFonts w:eastAsia="Calibri"/>
          <w:szCs w:val="24"/>
          <w:lang w:val="uk-UA"/>
        </w:rPr>
        <w:t xml:space="preserve">3. Про затвердження заходів на 2026 рік Програми забезпечення дітей-сиріт, дітей, позбавлених батьківського піклування та осіб з їх числа житлом у </w:t>
      </w:r>
      <w:proofErr w:type="spellStart"/>
      <w:r w:rsidRPr="002F437B">
        <w:rPr>
          <w:rFonts w:eastAsia="Calibri"/>
          <w:szCs w:val="24"/>
          <w:lang w:val="uk-UA"/>
        </w:rPr>
        <w:t>Жовтоводській</w:t>
      </w:r>
      <w:proofErr w:type="spellEnd"/>
      <w:r w:rsidRPr="002F437B">
        <w:rPr>
          <w:rFonts w:eastAsia="Calibri"/>
          <w:szCs w:val="24"/>
          <w:lang w:val="uk-UA"/>
        </w:rPr>
        <w:t xml:space="preserve"> міській територіальній громаді на 2025-2028 роки</w:t>
      </w:r>
    </w:p>
    <w:p w14:paraId="3AFCE31F" w14:textId="77777777" w:rsidR="002F437B" w:rsidRPr="002F437B" w:rsidRDefault="002F437B" w:rsidP="002F437B">
      <w:pPr>
        <w:rPr>
          <w:szCs w:val="24"/>
          <w:lang w:val="uk-UA"/>
        </w:rPr>
      </w:pPr>
      <w:r w:rsidRPr="002F437B">
        <w:rPr>
          <w:b/>
          <w:szCs w:val="24"/>
          <w:lang w:val="uk-UA"/>
        </w:rPr>
        <w:t xml:space="preserve">Запрошені: Гунько Т., </w:t>
      </w:r>
      <w:r w:rsidRPr="002F437B">
        <w:rPr>
          <w:szCs w:val="24"/>
          <w:lang w:val="uk-UA"/>
        </w:rPr>
        <w:t xml:space="preserve">керуюча справами (секретар) виконкому, </w:t>
      </w:r>
      <w:r w:rsidRPr="002F437B">
        <w:rPr>
          <w:b/>
          <w:szCs w:val="24"/>
          <w:lang w:val="uk-UA"/>
        </w:rPr>
        <w:t>Ворожко Я.,</w:t>
      </w:r>
      <w:r w:rsidRPr="002F437B">
        <w:rPr>
          <w:szCs w:val="24"/>
          <w:lang w:val="uk-UA"/>
        </w:rPr>
        <w:t xml:space="preserve"> начальник Управління ЖКГ</w:t>
      </w:r>
    </w:p>
    <w:p w14:paraId="12A1EB3D" w14:textId="77777777" w:rsidR="002F437B" w:rsidRPr="002F437B" w:rsidRDefault="002F437B" w:rsidP="002F437B">
      <w:pPr>
        <w:rPr>
          <w:b/>
          <w:sz w:val="10"/>
          <w:szCs w:val="10"/>
          <w:lang w:val="uk-UA"/>
        </w:rPr>
      </w:pPr>
    </w:p>
    <w:p w14:paraId="68CA47DE" w14:textId="77777777" w:rsidR="002F437B" w:rsidRPr="002F437B" w:rsidRDefault="002F437B" w:rsidP="002F437B">
      <w:pPr>
        <w:tabs>
          <w:tab w:val="left" w:pos="284"/>
          <w:tab w:val="left" w:pos="426"/>
        </w:tabs>
        <w:jc w:val="center"/>
        <w:rPr>
          <w:b/>
          <w:szCs w:val="24"/>
          <w:lang w:val="uk-UA" w:eastAsia="x-none"/>
        </w:rPr>
      </w:pPr>
      <w:r w:rsidRPr="002F437B">
        <w:rPr>
          <w:b/>
          <w:szCs w:val="24"/>
          <w:lang w:val="uk-UA" w:eastAsia="x-none"/>
        </w:rPr>
        <w:t>РОЗГЛЯД ПИТАНЬ ЗГІДНО З ПЛАНОМ РОБОТИ КОМІСІЇ НА 2026 РІК</w:t>
      </w:r>
    </w:p>
    <w:p w14:paraId="3333FF25" w14:textId="77777777" w:rsidR="002F437B" w:rsidRPr="002F437B" w:rsidRDefault="002F437B" w:rsidP="002F437B">
      <w:pPr>
        <w:tabs>
          <w:tab w:val="left" w:pos="284"/>
          <w:tab w:val="left" w:pos="426"/>
        </w:tabs>
        <w:jc w:val="both"/>
        <w:rPr>
          <w:szCs w:val="24"/>
          <w:lang w:val="uk-UA"/>
        </w:rPr>
      </w:pPr>
      <w:r w:rsidRPr="002F437B">
        <w:rPr>
          <w:b/>
          <w:szCs w:val="24"/>
          <w:u w:val="single"/>
          <w:lang w:val="uk-UA"/>
        </w:rPr>
        <w:t>Інформує: Бігун Ольга Петрівна – начальник УПСЗН</w:t>
      </w:r>
    </w:p>
    <w:p w14:paraId="6CCFECB4" w14:textId="77777777" w:rsidR="002F437B" w:rsidRPr="002F437B" w:rsidRDefault="002F437B" w:rsidP="002F437B">
      <w:pPr>
        <w:jc w:val="both"/>
        <w:rPr>
          <w:szCs w:val="24"/>
          <w:lang w:val="uk-UA"/>
        </w:rPr>
      </w:pPr>
      <w:r w:rsidRPr="002F437B">
        <w:rPr>
          <w:szCs w:val="24"/>
          <w:lang w:val="uk-UA"/>
        </w:rPr>
        <w:t xml:space="preserve">4. Організація оздоровлення дітей </w:t>
      </w:r>
      <w:proofErr w:type="spellStart"/>
      <w:r w:rsidRPr="002F437B">
        <w:rPr>
          <w:szCs w:val="24"/>
          <w:lang w:val="uk-UA"/>
        </w:rPr>
        <w:t>Жовтоводської</w:t>
      </w:r>
      <w:proofErr w:type="spellEnd"/>
      <w:r w:rsidRPr="002F437B">
        <w:rPr>
          <w:szCs w:val="24"/>
          <w:lang w:val="uk-UA"/>
        </w:rPr>
        <w:t xml:space="preserve"> міської територіальної громади в 2026 році.</w:t>
      </w:r>
    </w:p>
    <w:p w14:paraId="7FB8B36B" w14:textId="77777777" w:rsidR="002F437B" w:rsidRPr="002F437B" w:rsidRDefault="002F437B" w:rsidP="002F437B">
      <w:pPr>
        <w:jc w:val="both"/>
        <w:rPr>
          <w:szCs w:val="24"/>
          <w:lang w:val="uk-UA"/>
        </w:rPr>
      </w:pPr>
      <w:r w:rsidRPr="002F437B">
        <w:rPr>
          <w:b/>
          <w:szCs w:val="24"/>
          <w:lang w:val="uk-UA"/>
        </w:rPr>
        <w:t>Запрошені: Гунько Т.,</w:t>
      </w:r>
      <w:r w:rsidRPr="002F437B">
        <w:rPr>
          <w:szCs w:val="24"/>
          <w:lang w:val="uk-UA"/>
        </w:rPr>
        <w:t xml:space="preserve"> керуюча справами (секретар) виконкому, </w:t>
      </w:r>
      <w:r w:rsidRPr="002F437B">
        <w:rPr>
          <w:b/>
          <w:szCs w:val="24"/>
          <w:lang w:val="uk-UA"/>
        </w:rPr>
        <w:t>Левіна Л</w:t>
      </w:r>
      <w:r w:rsidRPr="002F437B">
        <w:rPr>
          <w:szCs w:val="24"/>
          <w:lang w:val="uk-UA"/>
        </w:rPr>
        <w:t xml:space="preserve">., заступник міського голови, </w:t>
      </w:r>
      <w:r w:rsidRPr="002F437B">
        <w:rPr>
          <w:b/>
          <w:szCs w:val="24"/>
          <w:lang w:val="uk-UA"/>
        </w:rPr>
        <w:t>Цюпа Л.,</w:t>
      </w:r>
      <w:r w:rsidRPr="002F437B">
        <w:rPr>
          <w:szCs w:val="24"/>
          <w:lang w:val="uk-UA"/>
        </w:rPr>
        <w:t xml:space="preserve"> в.о. начальника відділу освіти</w:t>
      </w:r>
    </w:p>
    <w:p w14:paraId="6BC7FDCA" w14:textId="77777777" w:rsidR="002F437B" w:rsidRPr="002F437B" w:rsidRDefault="002F437B" w:rsidP="002F437B">
      <w:pPr>
        <w:jc w:val="both"/>
        <w:rPr>
          <w:color w:val="00B0F0"/>
          <w:sz w:val="10"/>
          <w:szCs w:val="10"/>
          <w:lang w:val="uk-UA"/>
        </w:rPr>
      </w:pPr>
    </w:p>
    <w:p w14:paraId="72601A34" w14:textId="77777777" w:rsidR="002F437B" w:rsidRPr="002F437B" w:rsidRDefault="002F437B" w:rsidP="002F437B">
      <w:pPr>
        <w:tabs>
          <w:tab w:val="left" w:pos="284"/>
          <w:tab w:val="left" w:pos="426"/>
        </w:tabs>
        <w:jc w:val="both"/>
        <w:rPr>
          <w:szCs w:val="24"/>
          <w:lang w:val="uk-UA"/>
        </w:rPr>
      </w:pPr>
      <w:r w:rsidRPr="002F437B">
        <w:rPr>
          <w:b/>
          <w:szCs w:val="24"/>
          <w:u w:val="single"/>
          <w:lang w:val="uk-UA"/>
        </w:rPr>
        <w:t>Інформують: Бігун Ольга Петрівна – начальник УПСЗН, Жукова Марія Сергіївна – директор КЗ «Центр надання соціальних послуг»</w:t>
      </w:r>
    </w:p>
    <w:p w14:paraId="6BDA256A" w14:textId="77777777" w:rsidR="002F437B" w:rsidRPr="002F437B" w:rsidRDefault="002F437B" w:rsidP="002F437B">
      <w:pPr>
        <w:jc w:val="both"/>
        <w:rPr>
          <w:color w:val="FF0000"/>
          <w:szCs w:val="24"/>
          <w:lang w:val="uk-UA"/>
        </w:rPr>
      </w:pPr>
      <w:r w:rsidRPr="002F437B">
        <w:rPr>
          <w:szCs w:val="24"/>
          <w:lang w:val="uk-UA" w:eastAsia="x-none"/>
        </w:rPr>
        <w:t xml:space="preserve">5. Ветеранська політика, діяльності фахівців із супроводу ветеранів війни та демобілізованих осіб </w:t>
      </w:r>
      <w:proofErr w:type="spellStart"/>
      <w:r w:rsidRPr="002F437B">
        <w:rPr>
          <w:szCs w:val="24"/>
          <w:lang w:val="uk-UA" w:eastAsia="x-none"/>
        </w:rPr>
        <w:t>Жовтоводській</w:t>
      </w:r>
      <w:proofErr w:type="spellEnd"/>
      <w:r w:rsidRPr="002F437B">
        <w:rPr>
          <w:szCs w:val="24"/>
          <w:lang w:val="uk-UA" w:eastAsia="x-none"/>
        </w:rPr>
        <w:t xml:space="preserve"> міській територіальній громаді, соціальний захист </w:t>
      </w:r>
      <w:r w:rsidRPr="002F437B">
        <w:rPr>
          <w:bCs/>
          <w:szCs w:val="24"/>
          <w:lang w:val="uk-UA"/>
        </w:rPr>
        <w:t>учасників бойових дій, які приймали участь в антитерористичній операції, у заходах із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населення та інтересів держави у зв’язку з військовою агресією Російської Федерації проти України, членів сімей таких осіб та членів сімей загиблих (померлих) ветеранів війни, членів сімей загиблих (померлих) Захисників і Захисниць України</w:t>
      </w:r>
      <w:r w:rsidRPr="002F437B">
        <w:rPr>
          <w:bCs/>
          <w:color w:val="FF0000"/>
          <w:szCs w:val="24"/>
          <w:lang w:val="uk-UA"/>
        </w:rPr>
        <w:t>.</w:t>
      </w:r>
    </w:p>
    <w:p w14:paraId="2ADA3C56" w14:textId="77777777" w:rsidR="002F437B" w:rsidRPr="002F437B" w:rsidRDefault="002F437B" w:rsidP="002F437B">
      <w:pPr>
        <w:jc w:val="both"/>
        <w:rPr>
          <w:szCs w:val="24"/>
          <w:lang w:val="uk-UA"/>
        </w:rPr>
      </w:pPr>
      <w:r w:rsidRPr="002F437B">
        <w:rPr>
          <w:b/>
          <w:szCs w:val="24"/>
          <w:lang w:val="uk-UA"/>
        </w:rPr>
        <w:t>Запрошені: Гунько Т.,</w:t>
      </w:r>
      <w:r w:rsidRPr="002F437B">
        <w:rPr>
          <w:szCs w:val="24"/>
          <w:lang w:val="uk-UA"/>
        </w:rPr>
        <w:t xml:space="preserve"> керуюча справами (секретар) виконкому,  </w:t>
      </w:r>
      <w:r w:rsidRPr="002F437B">
        <w:rPr>
          <w:b/>
          <w:szCs w:val="24"/>
          <w:lang w:val="uk-UA"/>
        </w:rPr>
        <w:t xml:space="preserve">Рудченко Д., </w:t>
      </w:r>
      <w:r w:rsidRPr="002F437B">
        <w:rPr>
          <w:szCs w:val="24"/>
          <w:lang w:val="uk-UA"/>
        </w:rPr>
        <w:t xml:space="preserve">начальник відділу із супроводу ветеранів, демобілізованих осіб та членів їх сімей КЗ ЦНСП, </w:t>
      </w:r>
      <w:r w:rsidRPr="002F437B">
        <w:rPr>
          <w:b/>
          <w:szCs w:val="24"/>
          <w:lang w:val="uk-UA"/>
        </w:rPr>
        <w:t>Кириченко О.,</w:t>
      </w:r>
      <w:r w:rsidRPr="002F437B">
        <w:rPr>
          <w:szCs w:val="24"/>
          <w:lang w:val="uk-UA"/>
        </w:rPr>
        <w:t xml:space="preserve"> голова ЖО ГО «Родинне коло» полеглих Героїв російсько-української війни.</w:t>
      </w:r>
    </w:p>
    <w:p w14:paraId="11496738" w14:textId="44A8690E" w:rsidR="002F437B" w:rsidRDefault="002F437B" w:rsidP="002F437B">
      <w:pPr>
        <w:rPr>
          <w:sz w:val="10"/>
          <w:szCs w:val="10"/>
          <w:lang w:val="uk-UA"/>
        </w:rPr>
      </w:pPr>
    </w:p>
    <w:p w14:paraId="0BD327BD" w14:textId="3EA8357B" w:rsidR="002F437B" w:rsidRDefault="002F437B" w:rsidP="002F437B">
      <w:pPr>
        <w:rPr>
          <w:sz w:val="10"/>
          <w:szCs w:val="10"/>
          <w:lang w:val="uk-UA"/>
        </w:rPr>
      </w:pPr>
    </w:p>
    <w:p w14:paraId="561895E2" w14:textId="083AF604" w:rsidR="002F437B" w:rsidRDefault="002F437B" w:rsidP="002F437B">
      <w:pPr>
        <w:rPr>
          <w:sz w:val="10"/>
          <w:szCs w:val="10"/>
          <w:lang w:val="uk-UA"/>
        </w:rPr>
      </w:pPr>
    </w:p>
    <w:p w14:paraId="58FCB50B" w14:textId="77777777" w:rsidR="002F437B" w:rsidRPr="002F437B" w:rsidRDefault="002F437B" w:rsidP="002F437B">
      <w:pPr>
        <w:rPr>
          <w:sz w:val="10"/>
          <w:szCs w:val="10"/>
          <w:lang w:val="uk-UA"/>
        </w:rPr>
      </w:pPr>
    </w:p>
    <w:p w14:paraId="480976C2" w14:textId="77777777" w:rsidR="002F437B" w:rsidRPr="002F437B" w:rsidRDefault="002F437B" w:rsidP="002F437B">
      <w:pPr>
        <w:widowControl w:val="0"/>
        <w:jc w:val="both"/>
        <w:rPr>
          <w:b/>
          <w:szCs w:val="24"/>
          <w:u w:val="single"/>
          <w:lang w:val="uk-UA"/>
        </w:rPr>
      </w:pPr>
      <w:r w:rsidRPr="002F437B">
        <w:rPr>
          <w:b/>
          <w:szCs w:val="24"/>
          <w:u w:val="single"/>
          <w:lang w:val="uk-UA"/>
        </w:rPr>
        <w:lastRenderedPageBreak/>
        <w:t xml:space="preserve">Доповідач: </w:t>
      </w:r>
      <w:proofErr w:type="spellStart"/>
      <w:r w:rsidRPr="002F437B">
        <w:rPr>
          <w:b/>
          <w:szCs w:val="24"/>
          <w:u w:val="single"/>
          <w:lang w:val="uk-UA"/>
        </w:rPr>
        <w:t>Євлієва</w:t>
      </w:r>
      <w:proofErr w:type="spellEnd"/>
      <w:r w:rsidRPr="002F437B">
        <w:rPr>
          <w:b/>
          <w:szCs w:val="24"/>
          <w:u w:val="single"/>
          <w:lang w:val="uk-UA"/>
        </w:rPr>
        <w:t xml:space="preserve"> Ольга Григорівна</w:t>
      </w:r>
      <w:r w:rsidRPr="002F437B">
        <w:rPr>
          <w:b/>
          <w:bCs/>
          <w:szCs w:val="24"/>
          <w:u w:val="single"/>
          <w:lang w:val="uk-UA"/>
        </w:rPr>
        <w:t xml:space="preserve"> – головний спеціаліст інформатор-координатор відділу обслуговування та діловодства УПСЗН </w:t>
      </w:r>
    </w:p>
    <w:p w14:paraId="2E1DB8C9" w14:textId="77777777" w:rsidR="002F437B" w:rsidRPr="002F437B" w:rsidRDefault="002F437B" w:rsidP="002F437B">
      <w:pPr>
        <w:widowControl w:val="0"/>
        <w:jc w:val="both"/>
        <w:rPr>
          <w:b/>
          <w:szCs w:val="24"/>
          <w:u w:val="single"/>
          <w:lang w:val="uk-UA"/>
        </w:rPr>
      </w:pPr>
      <w:r w:rsidRPr="002F437B">
        <w:rPr>
          <w:bCs/>
          <w:szCs w:val="24"/>
          <w:lang w:val="uk-UA" w:eastAsia="x-none"/>
        </w:rPr>
        <w:t>6. Розгляд</w:t>
      </w:r>
      <w:r w:rsidRPr="002F437B">
        <w:rPr>
          <w:szCs w:val="24"/>
          <w:lang w:val="uk-UA" w:eastAsia="x-none"/>
        </w:rPr>
        <w:t xml:space="preserve"> заяв </w:t>
      </w:r>
      <w:r w:rsidRPr="002F437B">
        <w:rPr>
          <w:rFonts w:eastAsia="Calibri"/>
          <w:szCs w:val="24"/>
          <w:lang w:val="uk-UA" w:eastAsia="en-US"/>
        </w:rPr>
        <w:t>мешканців</w:t>
      </w:r>
      <w:r w:rsidRPr="002F437B">
        <w:rPr>
          <w:szCs w:val="24"/>
          <w:lang w:val="uk-UA" w:eastAsia="x-none"/>
        </w:rPr>
        <w:t xml:space="preserve"> громади на матеріальну допомогу</w:t>
      </w:r>
    </w:p>
    <w:p w14:paraId="4546B55C" w14:textId="77777777" w:rsidR="002F437B" w:rsidRPr="002F437B" w:rsidRDefault="002F437B" w:rsidP="002F437B">
      <w:pPr>
        <w:tabs>
          <w:tab w:val="left" w:pos="284"/>
          <w:tab w:val="left" w:pos="426"/>
        </w:tabs>
        <w:rPr>
          <w:szCs w:val="24"/>
          <w:lang w:val="uk-UA" w:eastAsia="x-none"/>
        </w:rPr>
      </w:pPr>
      <w:r w:rsidRPr="002F437B">
        <w:rPr>
          <w:b/>
          <w:bCs/>
          <w:szCs w:val="24"/>
          <w:lang w:val="uk-UA" w:eastAsia="x-none"/>
        </w:rPr>
        <w:t>Запрошені: Бігун О</w:t>
      </w:r>
      <w:r w:rsidRPr="002F437B">
        <w:rPr>
          <w:szCs w:val="24"/>
          <w:lang w:val="uk-UA" w:eastAsia="x-none"/>
        </w:rPr>
        <w:t>., начальник УПСЗН</w:t>
      </w:r>
    </w:p>
    <w:p w14:paraId="3E666A0F" w14:textId="400ECD9F" w:rsidR="00AF6567" w:rsidRDefault="00AF6567" w:rsidP="00AF6567">
      <w:pPr>
        <w:tabs>
          <w:tab w:val="left" w:pos="284"/>
          <w:tab w:val="left" w:pos="426"/>
        </w:tabs>
        <w:rPr>
          <w:szCs w:val="24"/>
          <w:lang w:val="uk-UA" w:eastAsia="x-none"/>
        </w:rPr>
      </w:pPr>
    </w:p>
    <w:p w14:paraId="12F32FD2" w14:textId="77777777" w:rsidR="002F437B" w:rsidRPr="00AF6567" w:rsidRDefault="002F437B" w:rsidP="00AF6567">
      <w:pPr>
        <w:tabs>
          <w:tab w:val="left" w:pos="284"/>
          <w:tab w:val="left" w:pos="426"/>
        </w:tabs>
        <w:rPr>
          <w:szCs w:val="24"/>
          <w:lang w:val="uk-UA" w:eastAsia="x-none"/>
        </w:rPr>
      </w:pPr>
    </w:p>
    <w:p w14:paraId="2C04C005" w14:textId="77777777" w:rsidR="00AF6567" w:rsidRP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  <w:r w:rsidRPr="00AF6567">
        <w:rPr>
          <w:b/>
          <w:bCs/>
          <w:szCs w:val="24"/>
          <w:lang w:val="uk-UA"/>
        </w:rPr>
        <w:t>РОЗГЛЯД ЛИСТІВ. РІЗНЕ</w:t>
      </w:r>
    </w:p>
    <w:p w14:paraId="4D4758FB" w14:textId="71BA4CAC" w:rsid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</w:p>
    <w:p w14:paraId="131C4EFC" w14:textId="77777777" w:rsidR="002F437B" w:rsidRPr="00AF6567" w:rsidRDefault="002F437B" w:rsidP="00AF6567">
      <w:pPr>
        <w:contextualSpacing/>
        <w:jc w:val="both"/>
        <w:rPr>
          <w:b/>
          <w:bCs/>
          <w:szCs w:val="24"/>
          <w:lang w:val="uk-UA"/>
        </w:rPr>
      </w:pPr>
    </w:p>
    <w:p w14:paraId="452D74DE" w14:textId="167E43B7" w:rsid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</w:p>
    <w:p w14:paraId="04F86E58" w14:textId="77777777" w:rsidR="002F437B" w:rsidRPr="00AF6567" w:rsidRDefault="002F437B" w:rsidP="00AF6567">
      <w:pPr>
        <w:contextualSpacing/>
        <w:jc w:val="both"/>
        <w:rPr>
          <w:b/>
          <w:bCs/>
          <w:szCs w:val="24"/>
          <w:lang w:val="uk-UA"/>
        </w:rPr>
      </w:pPr>
      <w:bookmarkStart w:id="2" w:name="_GoBack"/>
      <w:bookmarkEnd w:id="2"/>
    </w:p>
    <w:bookmarkEnd w:id="1"/>
    <w:p w14:paraId="1EFE9689" w14:textId="7148A605" w:rsidR="00777686" w:rsidRPr="00357A4D" w:rsidRDefault="00CD4504" w:rsidP="00036032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Г</w:t>
      </w:r>
      <w:r w:rsidR="003557DF" w:rsidRPr="00357A4D">
        <w:rPr>
          <w:b/>
          <w:szCs w:val="24"/>
          <w:lang w:val="uk-UA"/>
        </w:rPr>
        <w:t xml:space="preserve">олова комісії                                                                                  </w:t>
      </w:r>
      <w:r w:rsidR="00CC3E70" w:rsidRPr="00357A4D">
        <w:rPr>
          <w:b/>
          <w:szCs w:val="24"/>
          <w:lang w:val="uk-UA"/>
        </w:rPr>
        <w:t>Ігор РОЗЕНБЕРГ</w:t>
      </w:r>
    </w:p>
    <w:sectPr w:rsidR="00777686" w:rsidRPr="00357A4D" w:rsidSect="00692B3B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3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05F6CAB"/>
    <w:multiLevelType w:val="hybridMultilevel"/>
    <w:tmpl w:val="B64E581C"/>
    <w:lvl w:ilvl="0" w:tplc="5B98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8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9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2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7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18"/>
  </w:num>
  <w:num w:numId="5">
    <w:abstractNumId w:val="2"/>
  </w:num>
  <w:num w:numId="6">
    <w:abstractNumId w:val="19"/>
  </w:num>
  <w:num w:numId="7">
    <w:abstractNumId w:val="3"/>
  </w:num>
  <w:num w:numId="8">
    <w:abstractNumId w:val="30"/>
  </w:num>
  <w:num w:numId="9">
    <w:abstractNumId w:val="16"/>
  </w:num>
  <w:num w:numId="10">
    <w:abstractNumId w:val="12"/>
  </w:num>
  <w:num w:numId="11">
    <w:abstractNumId w:val="27"/>
  </w:num>
  <w:num w:numId="12">
    <w:abstractNumId w:val="38"/>
  </w:num>
  <w:num w:numId="13">
    <w:abstractNumId w:val="44"/>
  </w:num>
  <w:num w:numId="14">
    <w:abstractNumId w:val="1"/>
  </w:num>
  <w:num w:numId="15">
    <w:abstractNumId w:val="41"/>
  </w:num>
  <w:num w:numId="16">
    <w:abstractNumId w:val="39"/>
  </w:num>
  <w:num w:numId="17">
    <w:abstractNumId w:val="49"/>
  </w:num>
  <w:num w:numId="18">
    <w:abstractNumId w:val="0"/>
  </w:num>
  <w:num w:numId="19">
    <w:abstractNumId w:val="46"/>
  </w:num>
  <w:num w:numId="20">
    <w:abstractNumId w:val="7"/>
  </w:num>
  <w:num w:numId="21">
    <w:abstractNumId w:val="47"/>
  </w:num>
  <w:num w:numId="22">
    <w:abstractNumId w:val="28"/>
  </w:num>
  <w:num w:numId="23">
    <w:abstractNumId w:val="20"/>
  </w:num>
  <w:num w:numId="24">
    <w:abstractNumId w:val="24"/>
  </w:num>
  <w:num w:numId="25">
    <w:abstractNumId w:val="43"/>
  </w:num>
  <w:num w:numId="26">
    <w:abstractNumId w:val="17"/>
  </w:num>
  <w:num w:numId="27">
    <w:abstractNumId w:val="32"/>
  </w:num>
  <w:num w:numId="28">
    <w:abstractNumId w:val="48"/>
  </w:num>
  <w:num w:numId="29">
    <w:abstractNumId w:val="42"/>
  </w:num>
  <w:num w:numId="30">
    <w:abstractNumId w:val="35"/>
  </w:num>
  <w:num w:numId="31">
    <w:abstractNumId w:val="14"/>
  </w:num>
  <w:num w:numId="32">
    <w:abstractNumId w:val="6"/>
  </w:num>
  <w:num w:numId="33">
    <w:abstractNumId w:val="45"/>
  </w:num>
  <w:num w:numId="34">
    <w:abstractNumId w:val="37"/>
  </w:num>
  <w:num w:numId="35">
    <w:abstractNumId w:val="9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5"/>
  </w:num>
  <w:num w:numId="39">
    <w:abstractNumId w:val="36"/>
  </w:num>
  <w:num w:numId="40">
    <w:abstractNumId w:val="10"/>
  </w:num>
  <w:num w:numId="41">
    <w:abstractNumId w:val="11"/>
  </w:num>
  <w:num w:numId="42">
    <w:abstractNumId w:val="22"/>
  </w:num>
  <w:num w:numId="43">
    <w:abstractNumId w:val="25"/>
  </w:num>
  <w:num w:numId="44">
    <w:abstractNumId w:val="29"/>
  </w:num>
  <w:num w:numId="45">
    <w:abstractNumId w:val="26"/>
  </w:num>
  <w:num w:numId="46">
    <w:abstractNumId w:val="33"/>
  </w:num>
  <w:num w:numId="47">
    <w:abstractNumId w:val="40"/>
  </w:num>
  <w:num w:numId="48">
    <w:abstractNumId w:val="4"/>
  </w:num>
  <w:num w:numId="49">
    <w:abstractNumId w:val="3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35DE8"/>
    <w:rsid w:val="00036032"/>
    <w:rsid w:val="00042EA6"/>
    <w:rsid w:val="00044ADC"/>
    <w:rsid w:val="00050F1C"/>
    <w:rsid w:val="000705B5"/>
    <w:rsid w:val="0007100D"/>
    <w:rsid w:val="0007368B"/>
    <w:rsid w:val="000A0F8F"/>
    <w:rsid w:val="000A6D73"/>
    <w:rsid w:val="000E2547"/>
    <w:rsid w:val="00137564"/>
    <w:rsid w:val="00153389"/>
    <w:rsid w:val="001544B0"/>
    <w:rsid w:val="00195E22"/>
    <w:rsid w:val="001A4441"/>
    <w:rsid w:val="001A6F65"/>
    <w:rsid w:val="001B156A"/>
    <w:rsid w:val="001B4DA9"/>
    <w:rsid w:val="001C2E05"/>
    <w:rsid w:val="001C72A8"/>
    <w:rsid w:val="00215982"/>
    <w:rsid w:val="002167C0"/>
    <w:rsid w:val="00274558"/>
    <w:rsid w:val="002A4E4B"/>
    <w:rsid w:val="002A56A9"/>
    <w:rsid w:val="002C4264"/>
    <w:rsid w:val="002E6D15"/>
    <w:rsid w:val="002F437B"/>
    <w:rsid w:val="002F5B74"/>
    <w:rsid w:val="00303345"/>
    <w:rsid w:val="00341F4A"/>
    <w:rsid w:val="003557DF"/>
    <w:rsid w:val="00357A4D"/>
    <w:rsid w:val="00361409"/>
    <w:rsid w:val="00397C05"/>
    <w:rsid w:val="003A3C33"/>
    <w:rsid w:val="003B2300"/>
    <w:rsid w:val="003B2F55"/>
    <w:rsid w:val="003C5F79"/>
    <w:rsid w:val="004023C1"/>
    <w:rsid w:val="0041676E"/>
    <w:rsid w:val="00416E66"/>
    <w:rsid w:val="00435E2B"/>
    <w:rsid w:val="00457F2B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94F53"/>
    <w:rsid w:val="005B04FE"/>
    <w:rsid w:val="005C4853"/>
    <w:rsid w:val="005C7CD4"/>
    <w:rsid w:val="005E2E3C"/>
    <w:rsid w:val="005E722A"/>
    <w:rsid w:val="006040D2"/>
    <w:rsid w:val="0060687B"/>
    <w:rsid w:val="0063705B"/>
    <w:rsid w:val="006517BA"/>
    <w:rsid w:val="0066567A"/>
    <w:rsid w:val="0067795F"/>
    <w:rsid w:val="00692B3B"/>
    <w:rsid w:val="006B38B0"/>
    <w:rsid w:val="006B70BA"/>
    <w:rsid w:val="006E7F4D"/>
    <w:rsid w:val="007007CF"/>
    <w:rsid w:val="00701852"/>
    <w:rsid w:val="00717AF7"/>
    <w:rsid w:val="00720AF1"/>
    <w:rsid w:val="00730015"/>
    <w:rsid w:val="0074133B"/>
    <w:rsid w:val="007472FE"/>
    <w:rsid w:val="007529EC"/>
    <w:rsid w:val="00777686"/>
    <w:rsid w:val="007B6EBC"/>
    <w:rsid w:val="007C47A8"/>
    <w:rsid w:val="007F46DD"/>
    <w:rsid w:val="00805EAF"/>
    <w:rsid w:val="00814DB7"/>
    <w:rsid w:val="00815E02"/>
    <w:rsid w:val="00846FA5"/>
    <w:rsid w:val="00870007"/>
    <w:rsid w:val="00871469"/>
    <w:rsid w:val="008740CB"/>
    <w:rsid w:val="00880C8D"/>
    <w:rsid w:val="008A1D2D"/>
    <w:rsid w:val="008B34A6"/>
    <w:rsid w:val="008B43E3"/>
    <w:rsid w:val="008C34C1"/>
    <w:rsid w:val="008C798C"/>
    <w:rsid w:val="008E1A00"/>
    <w:rsid w:val="008F369F"/>
    <w:rsid w:val="008F5530"/>
    <w:rsid w:val="008F758C"/>
    <w:rsid w:val="0090109E"/>
    <w:rsid w:val="009143D0"/>
    <w:rsid w:val="00942095"/>
    <w:rsid w:val="009479D2"/>
    <w:rsid w:val="00963531"/>
    <w:rsid w:val="00970245"/>
    <w:rsid w:val="00975CAA"/>
    <w:rsid w:val="00995412"/>
    <w:rsid w:val="009B185C"/>
    <w:rsid w:val="009B5732"/>
    <w:rsid w:val="009B6D0F"/>
    <w:rsid w:val="009D08B6"/>
    <w:rsid w:val="00A048E8"/>
    <w:rsid w:val="00A13557"/>
    <w:rsid w:val="00A310C8"/>
    <w:rsid w:val="00A37590"/>
    <w:rsid w:val="00A7768A"/>
    <w:rsid w:val="00A912B7"/>
    <w:rsid w:val="00AA0DA4"/>
    <w:rsid w:val="00AA55A6"/>
    <w:rsid w:val="00AB2DDD"/>
    <w:rsid w:val="00AC379D"/>
    <w:rsid w:val="00AF6567"/>
    <w:rsid w:val="00B15887"/>
    <w:rsid w:val="00B17859"/>
    <w:rsid w:val="00B20B36"/>
    <w:rsid w:val="00B271FA"/>
    <w:rsid w:val="00B32223"/>
    <w:rsid w:val="00B32AF9"/>
    <w:rsid w:val="00B44D52"/>
    <w:rsid w:val="00B44E95"/>
    <w:rsid w:val="00B63C25"/>
    <w:rsid w:val="00B9578B"/>
    <w:rsid w:val="00BC46B7"/>
    <w:rsid w:val="00BD708E"/>
    <w:rsid w:val="00BF4649"/>
    <w:rsid w:val="00C0189C"/>
    <w:rsid w:val="00C06257"/>
    <w:rsid w:val="00C062A0"/>
    <w:rsid w:val="00C62A88"/>
    <w:rsid w:val="00C67313"/>
    <w:rsid w:val="00C74C01"/>
    <w:rsid w:val="00C77A30"/>
    <w:rsid w:val="00C90789"/>
    <w:rsid w:val="00CA17B0"/>
    <w:rsid w:val="00CC3E70"/>
    <w:rsid w:val="00CC6E0A"/>
    <w:rsid w:val="00CD1AEC"/>
    <w:rsid w:val="00CD2800"/>
    <w:rsid w:val="00CD4504"/>
    <w:rsid w:val="00CE1B76"/>
    <w:rsid w:val="00D21EF5"/>
    <w:rsid w:val="00D32838"/>
    <w:rsid w:val="00D51D92"/>
    <w:rsid w:val="00D67800"/>
    <w:rsid w:val="00D81312"/>
    <w:rsid w:val="00DA1E6C"/>
    <w:rsid w:val="00DA2BDB"/>
    <w:rsid w:val="00DA460F"/>
    <w:rsid w:val="00DB2755"/>
    <w:rsid w:val="00DF2EBD"/>
    <w:rsid w:val="00E10BB0"/>
    <w:rsid w:val="00E1203F"/>
    <w:rsid w:val="00E13B58"/>
    <w:rsid w:val="00E24FA0"/>
    <w:rsid w:val="00E44235"/>
    <w:rsid w:val="00E50A4E"/>
    <w:rsid w:val="00E5628D"/>
    <w:rsid w:val="00E60FCC"/>
    <w:rsid w:val="00E83AC6"/>
    <w:rsid w:val="00E86579"/>
    <w:rsid w:val="00EE30DF"/>
    <w:rsid w:val="00F04C21"/>
    <w:rsid w:val="00F05CA9"/>
    <w:rsid w:val="00F12620"/>
    <w:rsid w:val="00F14ADB"/>
    <w:rsid w:val="00F264CB"/>
    <w:rsid w:val="00F32A93"/>
    <w:rsid w:val="00F41CE5"/>
    <w:rsid w:val="00F45942"/>
    <w:rsid w:val="00F579C4"/>
    <w:rsid w:val="00F608CF"/>
    <w:rsid w:val="00F652A7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21</cp:revision>
  <cp:lastPrinted>2024-04-16T12:07:00Z</cp:lastPrinted>
  <dcterms:created xsi:type="dcterms:W3CDTF">2025-02-13T13:05:00Z</dcterms:created>
  <dcterms:modified xsi:type="dcterms:W3CDTF">2026-05-14T07:48:00Z</dcterms:modified>
</cp:coreProperties>
</file>