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38F6CE7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DF7573">
        <w:rPr>
          <w:lang w:val="uk-UA"/>
        </w:rPr>
        <w:t>21 січня</w:t>
      </w:r>
      <w:r w:rsidR="003139C1">
        <w:rPr>
          <w:lang w:val="uk-UA"/>
        </w:rPr>
        <w:t xml:space="preserve"> </w:t>
      </w:r>
      <w:r w:rsidR="00DF7573">
        <w:rPr>
          <w:lang w:val="uk-UA"/>
        </w:rPr>
        <w:t>2026 року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33FD192D" w14:textId="670D9834" w:rsidR="00AC49BA" w:rsidRPr="003139C1" w:rsidRDefault="00AC49BA" w:rsidP="00AC49BA">
      <w:pPr>
        <w:rPr>
          <w:b/>
          <w:sz w:val="16"/>
          <w:szCs w:val="16"/>
          <w:lang w:val="uk-UA"/>
        </w:rPr>
      </w:pPr>
    </w:p>
    <w:p w14:paraId="568483D3" w14:textId="77777777" w:rsidR="00DF7573" w:rsidRPr="00DF7573" w:rsidRDefault="00DF7573" w:rsidP="00DF7573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F7573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F7573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DF7573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34C2261F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1. Про надання повноважень з управління об’єктом комунальної власності, житловим будинком садибного типу  за </w:t>
      </w:r>
      <w:proofErr w:type="spellStart"/>
      <w:r w:rsidRPr="00DF7573">
        <w:rPr>
          <w:rFonts w:eastAsia="Calibri"/>
          <w:szCs w:val="24"/>
          <w:lang w:val="uk-UA" w:eastAsia="en-US"/>
        </w:rPr>
        <w:t>адресою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: Дніпропетровська область, </w:t>
      </w:r>
      <w:proofErr w:type="spellStart"/>
      <w:r w:rsidRPr="00DF7573">
        <w:rPr>
          <w:rFonts w:eastAsia="Calibri"/>
          <w:szCs w:val="24"/>
          <w:lang w:val="uk-UA" w:eastAsia="en-US"/>
        </w:rPr>
        <w:t>Кам’янський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район, місто Жовті Води,  вулиця Нова 3.</w:t>
      </w:r>
    </w:p>
    <w:p w14:paraId="173D3F64" w14:textId="77777777" w:rsidR="00DF7573" w:rsidRPr="00DF7573" w:rsidRDefault="00DF7573" w:rsidP="00DF7573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  <w:r w:rsidRPr="00DF7573">
        <w:rPr>
          <w:rFonts w:eastAsia="Calibri"/>
          <w:b/>
          <w:color w:val="000000"/>
          <w:sz w:val="26"/>
          <w:szCs w:val="26"/>
          <w:lang w:val="uk-UA" w:eastAsia="en-US"/>
        </w:rPr>
        <w:t xml:space="preserve">Запрошені: Гунько Т., </w:t>
      </w:r>
      <w:r w:rsidRPr="00DF7573">
        <w:rPr>
          <w:rFonts w:eastAsia="Calibri"/>
          <w:color w:val="000000"/>
          <w:sz w:val="26"/>
          <w:szCs w:val="26"/>
          <w:lang w:val="uk-UA" w:eastAsia="en-US"/>
        </w:rPr>
        <w:t>керуюча справами (секретар) виконкому</w:t>
      </w:r>
    </w:p>
    <w:p w14:paraId="23B5A7C9" w14:textId="77777777" w:rsidR="00DF7573" w:rsidRPr="00DF7573" w:rsidRDefault="00DF7573" w:rsidP="00DF7573">
      <w:pPr>
        <w:rPr>
          <w:b/>
          <w:szCs w:val="24"/>
          <w:lang w:val="uk-UA"/>
        </w:rPr>
      </w:pPr>
    </w:p>
    <w:p w14:paraId="0AF2964D" w14:textId="77777777" w:rsidR="00DF7573" w:rsidRPr="00DF7573" w:rsidRDefault="00DF7573" w:rsidP="00DF7573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F7573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F7573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DF7573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177CB801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2. Про визначення житлових приміщень власністю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26ABC266" w14:textId="77777777" w:rsidR="00DF7573" w:rsidRPr="00DF7573" w:rsidRDefault="00DF7573" w:rsidP="00DF7573">
      <w:pPr>
        <w:rPr>
          <w:b/>
          <w:szCs w:val="24"/>
          <w:lang w:val="uk-UA"/>
        </w:rPr>
      </w:pPr>
    </w:p>
    <w:p w14:paraId="264D9A33" w14:textId="77777777" w:rsidR="00DF7573" w:rsidRPr="00DF7573" w:rsidRDefault="00DF7573" w:rsidP="00DF7573">
      <w:pPr>
        <w:tabs>
          <w:tab w:val="left" w:pos="284"/>
        </w:tabs>
        <w:ind w:right="-6" w:firstLine="3"/>
        <w:jc w:val="both"/>
        <w:rPr>
          <w:szCs w:val="24"/>
          <w:u w:val="single"/>
          <w:lang w:val="uk-UA" w:eastAsia="x-none"/>
        </w:rPr>
      </w:pPr>
      <w:r w:rsidRPr="00DF7573">
        <w:rPr>
          <w:rFonts w:eastAsia="Calibri"/>
          <w:b/>
          <w:szCs w:val="24"/>
          <w:lang w:val="uk-UA" w:eastAsia="en-US"/>
        </w:rPr>
        <w:t xml:space="preserve">Доповідач: </w:t>
      </w:r>
      <w:r w:rsidRPr="00DF7573">
        <w:rPr>
          <w:rFonts w:eastAsia="Calibri"/>
          <w:b/>
          <w:szCs w:val="24"/>
          <w:u w:val="single"/>
          <w:lang w:val="uk-UA" w:eastAsia="en-US"/>
        </w:rPr>
        <w:t>Кривоніс Едуард Вікторович – директор КП «</w:t>
      </w:r>
      <w:proofErr w:type="spellStart"/>
      <w:r w:rsidRPr="00DF7573">
        <w:rPr>
          <w:rFonts w:eastAsia="Calibri"/>
          <w:b/>
          <w:szCs w:val="24"/>
          <w:u w:val="single"/>
          <w:lang w:val="uk-UA" w:eastAsia="en-US"/>
        </w:rPr>
        <w:t>Жовтоводськтепломережа</w:t>
      </w:r>
      <w:proofErr w:type="spellEnd"/>
      <w:r w:rsidRPr="00DF7573">
        <w:rPr>
          <w:rFonts w:eastAsia="Calibri"/>
          <w:b/>
          <w:szCs w:val="24"/>
          <w:u w:val="single"/>
          <w:lang w:val="uk-UA" w:eastAsia="en-US"/>
        </w:rPr>
        <w:t>»</w:t>
      </w:r>
    </w:p>
    <w:p w14:paraId="0A215386" w14:textId="77777777" w:rsidR="00DF7573" w:rsidRPr="00DF7573" w:rsidRDefault="00DF7573" w:rsidP="00DF7573">
      <w:pPr>
        <w:tabs>
          <w:tab w:val="left" w:pos="284"/>
        </w:tabs>
        <w:ind w:right="-6" w:firstLine="3"/>
        <w:jc w:val="both"/>
        <w:rPr>
          <w:szCs w:val="24"/>
          <w:lang w:val="uk-UA" w:eastAsia="zh-CN"/>
        </w:rPr>
      </w:pPr>
      <w:r w:rsidRPr="00DF7573">
        <w:rPr>
          <w:szCs w:val="24"/>
          <w:lang w:val="uk-UA" w:eastAsia="zh-CN"/>
        </w:rPr>
        <w:t>3. Про внесення змін до Статуту Комунального підприємства «</w:t>
      </w:r>
      <w:proofErr w:type="spellStart"/>
      <w:r w:rsidRPr="00DF7573">
        <w:rPr>
          <w:szCs w:val="24"/>
          <w:lang w:val="uk-UA" w:eastAsia="zh-CN"/>
        </w:rPr>
        <w:t>Жовтоводськтепломережа</w:t>
      </w:r>
      <w:proofErr w:type="spellEnd"/>
      <w:r w:rsidRPr="00DF7573">
        <w:rPr>
          <w:szCs w:val="24"/>
          <w:lang w:val="uk-UA" w:eastAsia="zh-CN"/>
        </w:rPr>
        <w:t xml:space="preserve">» </w:t>
      </w:r>
      <w:proofErr w:type="spellStart"/>
      <w:r w:rsidRPr="00DF7573">
        <w:rPr>
          <w:szCs w:val="24"/>
          <w:lang w:val="uk-UA" w:eastAsia="zh-CN"/>
        </w:rPr>
        <w:t>Жовтоводської</w:t>
      </w:r>
      <w:proofErr w:type="spellEnd"/>
      <w:r w:rsidRPr="00DF7573">
        <w:rPr>
          <w:szCs w:val="24"/>
          <w:lang w:val="uk-UA" w:eastAsia="zh-CN"/>
        </w:rPr>
        <w:t xml:space="preserve"> міської ради.</w:t>
      </w:r>
    </w:p>
    <w:p w14:paraId="3B8DE99D" w14:textId="77777777" w:rsidR="00DF7573" w:rsidRPr="00DF7573" w:rsidRDefault="00DF7573" w:rsidP="00DF7573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DF7573">
        <w:rPr>
          <w:b/>
          <w:szCs w:val="24"/>
          <w:lang w:val="uk-UA" w:eastAsia="x-none"/>
        </w:rPr>
        <w:t>Запрошені: Кудрявцев О.,</w:t>
      </w:r>
      <w:r w:rsidRPr="00DF7573">
        <w:rPr>
          <w:szCs w:val="24"/>
          <w:lang w:val="uk-UA" w:eastAsia="x-none"/>
        </w:rPr>
        <w:t xml:space="preserve"> перший заступник міського голови</w:t>
      </w:r>
    </w:p>
    <w:p w14:paraId="4E47ECC6" w14:textId="77777777" w:rsidR="00DF7573" w:rsidRPr="00DF7573" w:rsidRDefault="00DF7573" w:rsidP="00DF7573">
      <w:pPr>
        <w:rPr>
          <w:b/>
          <w:szCs w:val="24"/>
          <w:lang w:val="uk-UA"/>
        </w:rPr>
      </w:pPr>
    </w:p>
    <w:p w14:paraId="38533F5F" w14:textId="77777777" w:rsidR="00DF7573" w:rsidRPr="00DF7573" w:rsidRDefault="00DF7573" w:rsidP="00DF7573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F7573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6CB2F860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4.</w:t>
      </w:r>
      <w:r w:rsidRPr="00DF7573">
        <w:rPr>
          <w:rFonts w:eastAsia="Calibri"/>
          <w:szCs w:val="24"/>
          <w:lang w:val="en-US" w:eastAsia="en-US"/>
        </w:rPr>
        <w:t> </w:t>
      </w:r>
      <w:r w:rsidRPr="00DF7573">
        <w:rPr>
          <w:rFonts w:eastAsia="Calibri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благодійної допомоги (пожертви) в рамках договору про спільну благодійну діяльність між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Жовтоводською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міською радою та Міжнародним благодійним фондом «</w:t>
      </w:r>
      <w:proofErr w:type="spellStart"/>
      <w:r w:rsidRPr="00DF7573">
        <w:rPr>
          <w:rFonts w:eastAsia="Calibri"/>
          <w:szCs w:val="24"/>
          <w:lang w:val="uk-UA" w:eastAsia="en-US"/>
        </w:rPr>
        <w:t>Карітас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України».</w:t>
      </w:r>
    </w:p>
    <w:p w14:paraId="28EF650D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5. Про надання згоди на безоплатну передачу малоцінних необоротних матеріальних активів з балансу Управління ЖКГ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ради на баланс Комунального некомерційного підприємства «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Жовтоводська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міська лікарня»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ради.</w:t>
      </w:r>
    </w:p>
    <w:p w14:paraId="0304660A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6. 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5ACB3797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7. Звіт про виконання напрямів діяльності та заходів Програми розвитку житлово-комунального господарства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41209145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8. Звіт про виконання напрямів діяльності та заходів Програми капітального будівництва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1971E6C0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lastRenderedPageBreak/>
        <w:t xml:space="preserve">9. Про відмову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ради, як співвласника майна у праві спільної часткової власності, від переважного права на купівлю 17/50 частки  нежитлової будівлі по вул. Героїв Чорнобиля, 14/1А, м. Жовті Води.</w:t>
      </w:r>
    </w:p>
    <w:p w14:paraId="41AE0FB1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10. Про надання згоди на дострокове припинення  за згодою сторін договору № 29 оренди нерухомого майна комунальної власності територіальної громади м. Жовті Води від 01.10.2019.</w:t>
      </w:r>
    </w:p>
    <w:p w14:paraId="4D9CDF21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11. 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1628C910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12. Про надання у власність земельної ділянки за </w:t>
      </w:r>
      <w:proofErr w:type="spellStart"/>
      <w:r w:rsidRPr="00DF7573">
        <w:rPr>
          <w:rFonts w:eastAsia="Calibri"/>
          <w:szCs w:val="24"/>
          <w:lang w:val="uk-UA" w:eastAsia="en-US"/>
        </w:rPr>
        <w:t>адресою</w:t>
      </w:r>
      <w:proofErr w:type="spellEnd"/>
      <w:r w:rsidRPr="00DF7573">
        <w:rPr>
          <w:rFonts w:eastAsia="Calibri"/>
          <w:szCs w:val="24"/>
          <w:lang w:val="uk-UA" w:eastAsia="en-US"/>
        </w:rPr>
        <w:t>: вул. Покровська, буд. 6, м. Жовті Води.</w:t>
      </w:r>
    </w:p>
    <w:p w14:paraId="35B616A6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13. Про внесення змін до договорів оренди земельних ділянок, в частині зміни орендаря в зв’язку з купівлею-</w:t>
      </w:r>
      <w:proofErr w:type="spellStart"/>
      <w:r w:rsidRPr="00DF7573">
        <w:rPr>
          <w:rFonts w:eastAsia="Calibri"/>
          <w:szCs w:val="24"/>
          <w:lang w:val="uk-UA" w:eastAsia="en-US"/>
        </w:rPr>
        <w:t>продажем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нерухомого майна.</w:t>
      </w:r>
    </w:p>
    <w:p w14:paraId="258F9BBF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14. Про надання дозволу на розроблення технічної документації із землеустрою щодо поділу земельної ділянки комунальної власності на території </w:t>
      </w:r>
      <w:proofErr w:type="spellStart"/>
      <w:r w:rsidRPr="00DF7573">
        <w:rPr>
          <w:rFonts w:eastAsia="Calibri"/>
          <w:szCs w:val="24"/>
          <w:lang w:val="uk-UA" w:eastAsia="en-US"/>
        </w:rPr>
        <w:t>Мар’янівського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DF7573">
        <w:rPr>
          <w:rFonts w:eastAsia="Calibri"/>
          <w:szCs w:val="24"/>
          <w:lang w:val="uk-UA" w:eastAsia="en-US"/>
        </w:rPr>
        <w:t>старостинського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округу.</w:t>
      </w:r>
    </w:p>
    <w:p w14:paraId="1156C622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15. Про надання в спільну часткову оренду земельної ділянки на провулку Монтажний, 13, м. Жовті Води.</w:t>
      </w:r>
    </w:p>
    <w:p w14:paraId="48FBAE5D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16. Про затвердження </w:t>
      </w:r>
      <w:proofErr w:type="spellStart"/>
      <w:r w:rsidRPr="00DF7573">
        <w:rPr>
          <w:rFonts w:eastAsia="Calibri"/>
          <w:szCs w:val="24"/>
          <w:lang w:val="uk-UA" w:eastAsia="en-US"/>
        </w:rPr>
        <w:t>проєкту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землеустрою щодо відведення земельної ділянки на вулиці Березнева, 8, місто Жовті Води.</w:t>
      </w:r>
    </w:p>
    <w:p w14:paraId="7A5CFF79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17. Про затвердження </w:t>
      </w:r>
      <w:proofErr w:type="spellStart"/>
      <w:r w:rsidRPr="00DF7573">
        <w:rPr>
          <w:rFonts w:eastAsia="Calibri"/>
          <w:szCs w:val="24"/>
          <w:lang w:val="uk-UA" w:eastAsia="en-US"/>
        </w:rPr>
        <w:t>проєктів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землеустрою щодо відведення земельних ділянок на території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(м. Жовті Води).</w:t>
      </w:r>
    </w:p>
    <w:p w14:paraId="5CC1AF0E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18. Про затвердження </w:t>
      </w:r>
      <w:proofErr w:type="spellStart"/>
      <w:r w:rsidRPr="00DF7573">
        <w:rPr>
          <w:rFonts w:eastAsia="Calibri"/>
          <w:szCs w:val="24"/>
          <w:lang w:val="uk-UA" w:eastAsia="en-US"/>
        </w:rPr>
        <w:t>проєкту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землеустрою щодо відведення земельної ділянки на вул. Ярослава Мудрого, будинок 5, нежитлове приміщення 109, м. Жовті Води та надання її в користування на умовах оренди.</w:t>
      </w:r>
    </w:p>
    <w:p w14:paraId="0D658DB9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19. Про поновлення строку надання в оренду земельної ділянки за </w:t>
      </w:r>
      <w:proofErr w:type="spellStart"/>
      <w:r w:rsidRPr="00DF7573">
        <w:rPr>
          <w:rFonts w:eastAsia="Calibri"/>
          <w:szCs w:val="24"/>
          <w:lang w:val="uk-UA" w:eastAsia="en-US"/>
        </w:rPr>
        <w:t>адресою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вул. Під’їзна, 1-О, м. Жовті Води.</w:t>
      </w:r>
    </w:p>
    <w:p w14:paraId="0BFA9953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20. 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сервітуту.</w:t>
      </w:r>
    </w:p>
    <w:p w14:paraId="27D8B196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21. Про затвердження договорів купівлі-продажу земельних ділянок сільськогосподарського призначення для ведення фермерського господарства, які розташовані на території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(за межами с. </w:t>
      </w:r>
      <w:proofErr w:type="spellStart"/>
      <w:r w:rsidRPr="00DF7573">
        <w:rPr>
          <w:rFonts w:eastAsia="Calibri"/>
          <w:szCs w:val="24"/>
          <w:lang w:val="uk-UA" w:eastAsia="en-US"/>
        </w:rPr>
        <w:t>Мар’янівка</w:t>
      </w:r>
      <w:proofErr w:type="spellEnd"/>
      <w:r w:rsidRPr="00DF7573">
        <w:rPr>
          <w:rFonts w:eastAsia="Calibri"/>
          <w:szCs w:val="24"/>
          <w:lang w:val="uk-UA" w:eastAsia="en-US"/>
        </w:rPr>
        <w:t>).</w:t>
      </w:r>
    </w:p>
    <w:p w14:paraId="3F219651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22. Звіт про виконання у 2025 році завдань і заходів Програми раціонального використання земель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роки.</w:t>
      </w:r>
    </w:p>
    <w:p w14:paraId="06907E91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 xml:space="preserve">23. Про внесення змін до рішення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ради від 17.12.2025 № 2370-60/VIII «Про затвердження переліку земельних ділянок несільськогосподарського призначення </w:t>
      </w:r>
      <w:proofErr w:type="spellStart"/>
      <w:r w:rsidRPr="00DF7573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F7573">
        <w:rPr>
          <w:rFonts w:eastAsia="Calibri"/>
          <w:szCs w:val="24"/>
          <w:lang w:val="uk-UA" w:eastAsia="en-US"/>
        </w:rPr>
        <w:t xml:space="preserve"> міської територіальної громади, на яких розташовані об`єкти нерухомого майна, що перебувають у власності фізичних та юридичних осіб, і підлягають продажу у 2026 році шляхом викупу»,  а саме: доповнити пунктом 1.14.</w:t>
      </w:r>
    </w:p>
    <w:p w14:paraId="70542BAF" w14:textId="77777777" w:rsidR="00DF7573" w:rsidRPr="00DF7573" w:rsidRDefault="00DF7573" w:rsidP="00DF7573">
      <w:pPr>
        <w:jc w:val="both"/>
        <w:rPr>
          <w:rFonts w:eastAsia="Calibri"/>
          <w:szCs w:val="24"/>
          <w:lang w:val="uk-UA" w:eastAsia="en-US"/>
        </w:rPr>
      </w:pPr>
      <w:r w:rsidRPr="00DF7573">
        <w:rPr>
          <w:rFonts w:eastAsia="Calibri"/>
          <w:szCs w:val="24"/>
          <w:lang w:val="uk-UA" w:eastAsia="en-US"/>
        </w:rPr>
        <w:t>24. Про надання дозволу на проведення експертної грошової оцінки земельної ділянки несільськогосподарського призначення, що підлягає продажу в 2026 році шляхом викупу, на якій розташовано  об’єкт нерухомого майна, що належить фізичній особі на праві власності.</w:t>
      </w:r>
    </w:p>
    <w:p w14:paraId="681CBC74" w14:textId="77777777" w:rsidR="00DF7573" w:rsidRPr="00DF7573" w:rsidRDefault="00DF7573" w:rsidP="00DF7573">
      <w:pPr>
        <w:rPr>
          <w:b/>
          <w:szCs w:val="24"/>
          <w:lang w:val="uk-UA"/>
        </w:rPr>
      </w:pPr>
    </w:p>
    <w:p w14:paraId="31768CED" w14:textId="77777777" w:rsidR="00DF7573" w:rsidRPr="00DF7573" w:rsidRDefault="00DF7573" w:rsidP="00DF7573">
      <w:pPr>
        <w:rPr>
          <w:b/>
          <w:szCs w:val="24"/>
          <w:u w:val="single"/>
          <w:lang w:val="uk-UA"/>
        </w:rPr>
      </w:pPr>
      <w:r w:rsidRPr="00DF7573">
        <w:rPr>
          <w:b/>
          <w:szCs w:val="24"/>
          <w:lang w:val="uk-UA"/>
        </w:rPr>
        <w:t xml:space="preserve">Доповідач: </w:t>
      </w:r>
      <w:r w:rsidRPr="00DF7573">
        <w:rPr>
          <w:b/>
          <w:szCs w:val="24"/>
          <w:u w:val="single"/>
          <w:lang w:val="uk-UA"/>
        </w:rPr>
        <w:t>Гончар Володимир Федорович – голова постійної комісії міської ради з питань</w:t>
      </w:r>
      <w:r w:rsidRPr="00DF7573">
        <w:rPr>
          <w:szCs w:val="24"/>
          <w:u w:val="single"/>
          <w:lang w:val="uk-UA"/>
        </w:rPr>
        <w:t xml:space="preserve"> </w:t>
      </w:r>
      <w:r w:rsidRPr="00DF7573">
        <w:rPr>
          <w:b/>
          <w:szCs w:val="24"/>
          <w:u w:val="single"/>
          <w:lang w:val="uk-UA"/>
        </w:rPr>
        <w:t>житлово-комунального господарства, містобудування, землекористування, комунальної власності</w:t>
      </w:r>
    </w:p>
    <w:p w14:paraId="2C093152" w14:textId="77777777" w:rsidR="00DF7573" w:rsidRPr="00DF7573" w:rsidRDefault="00DF7573" w:rsidP="00DF7573">
      <w:pPr>
        <w:rPr>
          <w:szCs w:val="24"/>
          <w:lang w:val="uk-UA"/>
        </w:rPr>
      </w:pPr>
      <w:r w:rsidRPr="00DF7573">
        <w:rPr>
          <w:szCs w:val="24"/>
          <w:lang w:val="uk-UA"/>
        </w:rPr>
        <w:t>25. Про підготовку звіту про роботу Про план роботи комісії на 2026 рік постійної комісії міської ради з питань житлово-комунального господарства, містобудування, землекористування, комунальної власності за 2025 рік.</w:t>
      </w:r>
    </w:p>
    <w:p w14:paraId="77B5ECBB" w14:textId="77777777" w:rsidR="00DF7573" w:rsidRPr="00DF7573" w:rsidRDefault="00DF7573" w:rsidP="00DF7573">
      <w:pPr>
        <w:rPr>
          <w:szCs w:val="24"/>
          <w:lang w:val="uk-UA"/>
        </w:rPr>
      </w:pPr>
      <w:r w:rsidRPr="00DF7573">
        <w:rPr>
          <w:szCs w:val="24"/>
          <w:lang w:val="uk-UA"/>
        </w:rPr>
        <w:t>26. Про план роботи комісії на 2026 рік.</w:t>
      </w:r>
    </w:p>
    <w:p w14:paraId="420E2E8A" w14:textId="45530246" w:rsidR="003139C1" w:rsidRPr="00AC49BA" w:rsidRDefault="003139C1" w:rsidP="00AC49BA">
      <w:pPr>
        <w:rPr>
          <w:b/>
          <w:szCs w:val="24"/>
          <w:lang w:val="uk-UA"/>
        </w:rPr>
      </w:pPr>
    </w:p>
    <w:p w14:paraId="0FBBB25C" w14:textId="77777777" w:rsidR="00AC49BA" w:rsidRPr="00AC49BA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AC49BA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C20D9BD" w14:textId="1E7B71BB" w:rsidR="00AC49BA" w:rsidRPr="00B52159" w:rsidRDefault="00AC49BA" w:rsidP="003139C1">
      <w:pPr>
        <w:tabs>
          <w:tab w:val="left" w:pos="1843"/>
        </w:tabs>
        <w:ind w:right="283"/>
        <w:rPr>
          <w:b/>
          <w:sz w:val="22"/>
          <w:szCs w:val="22"/>
          <w:lang w:val="uk-UA"/>
        </w:rPr>
      </w:pPr>
      <w:bookmarkStart w:id="0" w:name="_GoBack"/>
      <w:bookmarkEnd w:id="0"/>
    </w:p>
    <w:p w14:paraId="1EFE9689" w14:textId="07190430" w:rsidR="00777686" w:rsidRPr="003139C1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139C1">
        <w:rPr>
          <w:b/>
          <w:szCs w:val="24"/>
          <w:lang w:val="uk-UA"/>
        </w:rPr>
        <w:t>Голова комісії</w:t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Pr="003139C1">
        <w:rPr>
          <w:b/>
          <w:szCs w:val="24"/>
          <w:lang w:val="uk-UA"/>
        </w:rPr>
        <w:t>В</w:t>
      </w:r>
      <w:r w:rsidR="00701852" w:rsidRPr="003139C1">
        <w:rPr>
          <w:b/>
          <w:szCs w:val="24"/>
          <w:lang w:val="uk-UA"/>
        </w:rPr>
        <w:t>олодимир ГОНЧАР</w:t>
      </w:r>
    </w:p>
    <w:sectPr w:rsidR="00777686" w:rsidRPr="003139C1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2614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139C1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708E"/>
    <w:rsid w:val="00BF4649"/>
    <w:rsid w:val="00C0189C"/>
    <w:rsid w:val="00C06257"/>
    <w:rsid w:val="00C062A0"/>
    <w:rsid w:val="00C2641A"/>
    <w:rsid w:val="00C34C70"/>
    <w:rsid w:val="00C67313"/>
    <w:rsid w:val="00C74C01"/>
    <w:rsid w:val="00C81874"/>
    <w:rsid w:val="00C90789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573"/>
    <w:rsid w:val="00DF7D86"/>
    <w:rsid w:val="00E1022E"/>
    <w:rsid w:val="00E10BB0"/>
    <w:rsid w:val="00E1203F"/>
    <w:rsid w:val="00E13B58"/>
    <w:rsid w:val="00E5628D"/>
    <w:rsid w:val="00E60FCC"/>
    <w:rsid w:val="00E86579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EA03-ED0C-4320-A9FE-391EA2A2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20</cp:revision>
  <cp:lastPrinted>2024-04-16T12:07:00Z</cp:lastPrinted>
  <dcterms:created xsi:type="dcterms:W3CDTF">2025-02-13T13:08:00Z</dcterms:created>
  <dcterms:modified xsi:type="dcterms:W3CDTF">2026-01-15T12:08:00Z</dcterms:modified>
</cp:coreProperties>
</file>