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3458EE73" w:rsidR="00DA1E6C" w:rsidRPr="004708CC" w:rsidRDefault="00DA1E6C" w:rsidP="004708CC">
      <w:pPr>
        <w:ind w:right="-6"/>
        <w:jc w:val="center"/>
        <w:rPr>
          <w:b/>
          <w:bCs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4708CC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4247B122" w14:textId="77777777" w:rsidR="00372546" w:rsidRPr="00647C57" w:rsidRDefault="00372546" w:rsidP="00372546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220EA5E1" w14:textId="46379239" w:rsidR="00372546" w:rsidRPr="00AB0547" w:rsidRDefault="00372546" w:rsidP="00AB0547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</w:p>
    <w:p w14:paraId="4624EBBA" w14:textId="77777777" w:rsidR="00AB0547" w:rsidRDefault="00AB0547" w:rsidP="003557DF">
      <w:pPr>
        <w:pStyle w:val="1"/>
        <w:rPr>
          <w:szCs w:val="24"/>
          <w:lang w:val="uk-UA"/>
        </w:rPr>
      </w:pPr>
    </w:p>
    <w:p w14:paraId="74A81262" w14:textId="704C9CB6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6D7BDA7F" w:rsidR="003557DF" w:rsidRPr="00701852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r w:rsidR="00701852" w:rsidRPr="00701852">
        <w:rPr>
          <w:b/>
          <w:bCs/>
          <w:iCs/>
          <w:szCs w:val="24"/>
          <w:lang w:val="uk-UA"/>
        </w:rPr>
        <w:t xml:space="preserve">житлово-комунального господарства, містобудування, землекористування, комунальної власності </w:t>
      </w:r>
    </w:p>
    <w:p w14:paraId="52AED99B" w14:textId="117410EB" w:rsidR="003557DF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2CB9D2C0" w14:textId="77777777" w:rsidR="00AB0547" w:rsidRPr="00AB0547" w:rsidRDefault="00AB0547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55344D67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>
        <w:rPr>
          <w:lang w:val="uk-UA"/>
        </w:rPr>
        <w:t xml:space="preserve"> </w:t>
      </w:r>
      <w:r w:rsidR="00E8748E">
        <w:rPr>
          <w:lang w:val="uk-UA"/>
        </w:rPr>
        <w:t>18 лютого</w:t>
      </w:r>
      <w:r w:rsidR="003139C1">
        <w:rPr>
          <w:lang w:val="uk-UA"/>
        </w:rPr>
        <w:t xml:space="preserve"> </w:t>
      </w:r>
      <w:r w:rsidR="00DF7573">
        <w:rPr>
          <w:lang w:val="uk-UA"/>
        </w:rPr>
        <w:t>2026 року</w:t>
      </w:r>
    </w:p>
    <w:p w14:paraId="2A2D54E8" w14:textId="7AFBDF89" w:rsidR="003557DF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B74E7B" w:rsidRPr="00B74E7B">
        <w:rPr>
          <w:lang w:val="uk-UA"/>
        </w:rPr>
        <w:t xml:space="preserve">виконавчий комітет, </w:t>
      </w:r>
      <w:r w:rsidR="004D592B">
        <w:rPr>
          <w:lang w:val="uk-UA"/>
        </w:rPr>
        <w:t>мала зала</w:t>
      </w:r>
    </w:p>
    <w:p w14:paraId="1EBF11CC" w14:textId="1D9F37DD" w:rsidR="003557DF" w:rsidRPr="008042E8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засідання:</w:t>
      </w:r>
      <w:r>
        <w:rPr>
          <w:lang w:val="uk-UA"/>
        </w:rPr>
        <w:t xml:space="preserve"> </w:t>
      </w:r>
      <w:r w:rsidR="00AB0547" w:rsidRPr="008042E8">
        <w:rPr>
          <w:lang w:val="uk-UA"/>
        </w:rPr>
        <w:t>9.00</w:t>
      </w:r>
    </w:p>
    <w:p w14:paraId="2FB728F9" w14:textId="19768111" w:rsidR="00701852" w:rsidRDefault="003557DF" w:rsidP="00701852">
      <w:pPr>
        <w:widowControl w:val="0"/>
        <w:spacing w:line="276" w:lineRule="auto"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701852" w:rsidRPr="00701852">
        <w:rPr>
          <w:szCs w:val="24"/>
          <w:lang w:val="uk-UA"/>
        </w:rPr>
        <w:t xml:space="preserve">Гончар В., Малоок Д., Кармазін Л., </w:t>
      </w:r>
      <w:proofErr w:type="spellStart"/>
      <w:r w:rsidR="00701852" w:rsidRPr="00701852">
        <w:rPr>
          <w:szCs w:val="24"/>
          <w:lang w:val="uk-UA"/>
        </w:rPr>
        <w:t>Буренко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І.,</w:t>
      </w:r>
      <w:r w:rsidR="00701852">
        <w:rPr>
          <w:szCs w:val="24"/>
          <w:lang w:val="uk-UA"/>
        </w:rPr>
        <w:t xml:space="preserve"> </w:t>
      </w:r>
      <w:proofErr w:type="spellStart"/>
      <w:r w:rsidR="00701852" w:rsidRPr="00701852">
        <w:rPr>
          <w:szCs w:val="24"/>
          <w:lang w:val="uk-UA"/>
        </w:rPr>
        <w:t>Затинацький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Кузьминська</w:t>
      </w:r>
      <w:proofErr w:type="spellEnd"/>
      <w:r w:rsidR="00701852" w:rsidRPr="00701852">
        <w:rPr>
          <w:szCs w:val="24"/>
          <w:lang w:val="uk-UA"/>
        </w:rPr>
        <w:t xml:space="preserve"> В., </w:t>
      </w:r>
      <w:proofErr w:type="spellStart"/>
      <w:r w:rsidR="00701852" w:rsidRPr="00701852">
        <w:rPr>
          <w:szCs w:val="24"/>
          <w:lang w:val="uk-UA"/>
        </w:rPr>
        <w:t>Хавренко</w:t>
      </w:r>
      <w:proofErr w:type="spellEnd"/>
      <w:r w:rsidR="00701852" w:rsidRPr="00701852">
        <w:rPr>
          <w:szCs w:val="24"/>
          <w:lang w:val="uk-UA"/>
        </w:rPr>
        <w:t xml:space="preserve"> О.</w:t>
      </w:r>
    </w:p>
    <w:p w14:paraId="33FD192D" w14:textId="670D9834" w:rsidR="00AC49BA" w:rsidRPr="003139C1" w:rsidRDefault="00AC49BA" w:rsidP="00AC49BA">
      <w:pPr>
        <w:rPr>
          <w:b/>
          <w:sz w:val="16"/>
          <w:szCs w:val="16"/>
          <w:lang w:val="uk-UA"/>
        </w:rPr>
      </w:pPr>
    </w:p>
    <w:p w14:paraId="1D066611" w14:textId="77777777" w:rsidR="00BD685A" w:rsidRPr="00BD685A" w:rsidRDefault="00BD685A" w:rsidP="00BD685A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BD685A">
        <w:rPr>
          <w:rFonts w:eastAsia="Calibri"/>
          <w:b/>
          <w:szCs w:val="24"/>
          <w:u w:val="single"/>
          <w:lang w:val="uk-UA" w:eastAsia="en-US"/>
        </w:rPr>
        <w:t xml:space="preserve">9.00-9.05 - Доповідач: </w:t>
      </w:r>
      <w:proofErr w:type="spellStart"/>
      <w:r w:rsidRPr="00BD685A">
        <w:rPr>
          <w:rFonts w:eastAsia="Calibri"/>
          <w:b/>
          <w:szCs w:val="24"/>
          <w:u w:val="single"/>
          <w:lang w:val="uk-UA" w:eastAsia="en-US"/>
        </w:rPr>
        <w:t>Ревенко</w:t>
      </w:r>
      <w:proofErr w:type="spellEnd"/>
      <w:r w:rsidRPr="00BD685A">
        <w:rPr>
          <w:rFonts w:eastAsia="Calibri"/>
          <w:b/>
          <w:szCs w:val="24"/>
          <w:u w:val="single"/>
          <w:lang w:val="uk-UA" w:eastAsia="en-US"/>
        </w:rPr>
        <w:t xml:space="preserve"> Сергій Олександрович - начальник юридичного відділу</w:t>
      </w:r>
    </w:p>
    <w:p w14:paraId="19865958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 xml:space="preserve">Про визначення житлових приміщень власністю </w:t>
      </w:r>
      <w:proofErr w:type="spellStart"/>
      <w:r w:rsidRPr="00BD685A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BD685A">
        <w:rPr>
          <w:rFonts w:eastAsia="Calibri"/>
          <w:szCs w:val="24"/>
          <w:lang w:val="uk-UA" w:eastAsia="en-US"/>
        </w:rPr>
        <w:t xml:space="preserve"> міської територіальної громади та надання повноважень з управління об’єктом комунальної власності.</w:t>
      </w:r>
    </w:p>
    <w:p w14:paraId="521E3D2A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szCs w:val="24"/>
          <w:lang w:val="uk-UA"/>
        </w:rPr>
      </w:pPr>
    </w:p>
    <w:p w14:paraId="6D1D56F0" w14:textId="77777777" w:rsidR="00BD685A" w:rsidRPr="00BD685A" w:rsidRDefault="00BD685A" w:rsidP="00BD685A">
      <w:pPr>
        <w:widowControl w:val="0"/>
        <w:tabs>
          <w:tab w:val="left" w:pos="284"/>
        </w:tabs>
        <w:jc w:val="center"/>
        <w:rPr>
          <w:b/>
          <w:szCs w:val="24"/>
          <w:lang w:val="uk-UA"/>
        </w:rPr>
      </w:pPr>
      <w:r w:rsidRPr="00BD685A">
        <w:rPr>
          <w:b/>
          <w:szCs w:val="24"/>
          <w:lang w:val="uk-UA"/>
        </w:rPr>
        <w:t>ІНФОРМАЦІЙНО</w:t>
      </w:r>
    </w:p>
    <w:p w14:paraId="199D177F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b/>
          <w:szCs w:val="24"/>
          <w:u w:val="single"/>
          <w:lang w:val="uk-UA"/>
        </w:rPr>
      </w:pPr>
      <w:r w:rsidRPr="00BD685A">
        <w:rPr>
          <w:b/>
          <w:szCs w:val="24"/>
          <w:u w:val="single"/>
          <w:lang w:val="uk-UA"/>
        </w:rPr>
        <w:t>9.05-9.35 - Інформує: Гуменюк Володимир Володимирович – директор КНП «Благоустрій»</w:t>
      </w:r>
    </w:p>
    <w:p w14:paraId="3A9B229A" w14:textId="77777777" w:rsidR="00BD685A" w:rsidRPr="00BD685A" w:rsidRDefault="00BD685A" w:rsidP="00BD685A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Cs w:val="24"/>
          <w:lang w:val="uk-UA"/>
        </w:rPr>
      </w:pPr>
      <w:r w:rsidRPr="00BD685A">
        <w:rPr>
          <w:b/>
          <w:bCs/>
          <w:szCs w:val="24"/>
          <w:lang w:val="uk-UA"/>
        </w:rPr>
        <w:t>Про причини неналежного утримання доріг та тротуарів у зимовий період 2025-2026 рр.</w:t>
      </w:r>
    </w:p>
    <w:p w14:paraId="6C8B4203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szCs w:val="24"/>
          <w:lang w:val="uk-UA"/>
        </w:rPr>
      </w:pPr>
      <w:r w:rsidRPr="00BD685A">
        <w:rPr>
          <w:b/>
          <w:bCs/>
          <w:szCs w:val="24"/>
          <w:lang w:val="uk-UA"/>
        </w:rPr>
        <w:t xml:space="preserve">Запрошені: Кудрявцев О, </w:t>
      </w:r>
      <w:r w:rsidRPr="00BD685A">
        <w:rPr>
          <w:bCs/>
          <w:szCs w:val="24"/>
          <w:lang w:val="uk-UA"/>
        </w:rPr>
        <w:t>перший заступник міського голови</w:t>
      </w:r>
      <w:r w:rsidRPr="00BD685A">
        <w:rPr>
          <w:b/>
          <w:bCs/>
          <w:szCs w:val="24"/>
          <w:lang w:val="uk-UA"/>
        </w:rPr>
        <w:t xml:space="preserve">, Ворожко Я., </w:t>
      </w:r>
      <w:r w:rsidRPr="00BD685A">
        <w:rPr>
          <w:bCs/>
          <w:szCs w:val="24"/>
          <w:lang w:val="uk-UA"/>
        </w:rPr>
        <w:t>начальник Управління ЖКГ</w:t>
      </w:r>
    </w:p>
    <w:p w14:paraId="357065A7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b/>
          <w:i/>
          <w:szCs w:val="24"/>
          <w:u w:val="single"/>
          <w:lang w:val="uk-UA"/>
        </w:rPr>
      </w:pPr>
      <w:r w:rsidRPr="00BD685A">
        <w:rPr>
          <w:b/>
          <w:i/>
          <w:szCs w:val="24"/>
          <w:u w:val="single"/>
          <w:lang w:val="uk-UA"/>
        </w:rPr>
        <w:t>Доповідачу надати документальне підтвердження за наступними пунктами:</w:t>
      </w:r>
    </w:p>
    <w:p w14:paraId="33F8752F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sz w:val="22"/>
          <w:szCs w:val="22"/>
          <w:lang w:val="uk-UA"/>
        </w:rPr>
      </w:pPr>
      <w:r w:rsidRPr="00BD685A">
        <w:rPr>
          <w:b/>
          <w:bCs/>
          <w:sz w:val="22"/>
          <w:szCs w:val="22"/>
          <w:lang w:val="uk-UA"/>
        </w:rPr>
        <w:t xml:space="preserve">- рух </w:t>
      </w:r>
      <w:proofErr w:type="spellStart"/>
      <w:r w:rsidRPr="00BD685A">
        <w:rPr>
          <w:b/>
          <w:bCs/>
          <w:sz w:val="22"/>
          <w:szCs w:val="22"/>
          <w:lang w:val="uk-UA"/>
        </w:rPr>
        <w:t>посипкового</w:t>
      </w:r>
      <w:proofErr w:type="spellEnd"/>
      <w:r w:rsidRPr="00BD685A">
        <w:rPr>
          <w:b/>
          <w:bCs/>
          <w:sz w:val="22"/>
          <w:szCs w:val="22"/>
          <w:lang w:val="uk-UA"/>
        </w:rPr>
        <w:t xml:space="preserve"> матеріалу:</w:t>
      </w:r>
      <w:r w:rsidRPr="00BD685A">
        <w:rPr>
          <w:sz w:val="22"/>
          <w:szCs w:val="22"/>
          <w:lang w:val="uk-UA"/>
        </w:rPr>
        <w:t xml:space="preserve"> залишок на 01.12.2025 (акт інвентаризації), обсяг фактично використаного матеріалу та обсяг, що став непридатним («замерз»), із зазначенням причин та винних у порушенні умов зберігання.</w:t>
      </w:r>
    </w:p>
    <w:p w14:paraId="5DB46AC8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sz w:val="22"/>
          <w:szCs w:val="22"/>
          <w:lang w:val="uk-UA"/>
        </w:rPr>
      </w:pPr>
      <w:r w:rsidRPr="00BD685A">
        <w:rPr>
          <w:b/>
          <w:bCs/>
          <w:sz w:val="22"/>
          <w:szCs w:val="22"/>
          <w:lang w:val="uk-UA"/>
        </w:rPr>
        <w:t>- використання ресурсів:</w:t>
      </w:r>
      <w:r w:rsidRPr="00BD685A">
        <w:rPr>
          <w:sz w:val="22"/>
          <w:szCs w:val="22"/>
          <w:lang w:val="uk-UA"/>
        </w:rPr>
        <w:t xml:space="preserve"> кількість задіяної спецтехніки (щоденно), фактичний пробіг (км) згідно з шляховими листами/GPS-</w:t>
      </w:r>
      <w:proofErr w:type="spellStart"/>
      <w:r w:rsidRPr="00BD685A">
        <w:rPr>
          <w:sz w:val="22"/>
          <w:szCs w:val="22"/>
          <w:lang w:val="uk-UA"/>
        </w:rPr>
        <w:t>трекерами</w:t>
      </w:r>
      <w:proofErr w:type="spellEnd"/>
      <w:r w:rsidRPr="00BD685A">
        <w:rPr>
          <w:sz w:val="22"/>
          <w:szCs w:val="22"/>
          <w:lang w:val="uk-UA"/>
        </w:rPr>
        <w:t xml:space="preserve"> та обсяг списаного палива за період з 31.01.2026 по 10.02.2026.</w:t>
      </w:r>
    </w:p>
    <w:p w14:paraId="6D716B45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sz w:val="22"/>
          <w:szCs w:val="22"/>
          <w:lang w:val="uk-UA"/>
        </w:rPr>
      </w:pPr>
      <w:r w:rsidRPr="00BD685A">
        <w:rPr>
          <w:b/>
          <w:bCs/>
          <w:sz w:val="22"/>
          <w:szCs w:val="22"/>
          <w:lang w:val="uk-UA"/>
        </w:rPr>
        <w:t>- організаційні питання:</w:t>
      </w:r>
      <w:r w:rsidRPr="00BD685A">
        <w:rPr>
          <w:sz w:val="22"/>
          <w:szCs w:val="22"/>
          <w:lang w:val="uk-UA"/>
        </w:rPr>
        <w:t xml:space="preserve"> причини зриву тендерних </w:t>
      </w:r>
      <w:proofErr w:type="spellStart"/>
      <w:r w:rsidRPr="00BD685A">
        <w:rPr>
          <w:sz w:val="22"/>
          <w:szCs w:val="22"/>
          <w:lang w:val="uk-UA"/>
        </w:rPr>
        <w:t>закупівель</w:t>
      </w:r>
      <w:proofErr w:type="spellEnd"/>
      <w:r w:rsidRPr="00BD685A">
        <w:rPr>
          <w:sz w:val="22"/>
          <w:szCs w:val="22"/>
          <w:lang w:val="uk-UA"/>
        </w:rPr>
        <w:t xml:space="preserve"> солі та зволікання з укладанням прямих договорів.</w:t>
      </w:r>
    </w:p>
    <w:p w14:paraId="332D367F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szCs w:val="24"/>
          <w:lang w:val="uk-UA"/>
        </w:rPr>
      </w:pPr>
    </w:p>
    <w:p w14:paraId="6890667F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b/>
          <w:szCs w:val="24"/>
          <w:u w:val="single"/>
          <w:lang w:val="uk-UA"/>
        </w:rPr>
      </w:pPr>
      <w:r w:rsidRPr="00BD685A">
        <w:rPr>
          <w:b/>
          <w:szCs w:val="24"/>
          <w:u w:val="single"/>
          <w:lang w:val="uk-UA"/>
        </w:rPr>
        <w:t xml:space="preserve">9.35-10.05 - Інформує: </w:t>
      </w:r>
      <w:proofErr w:type="spellStart"/>
      <w:r w:rsidRPr="00BD685A">
        <w:rPr>
          <w:b/>
          <w:szCs w:val="24"/>
          <w:u w:val="single"/>
          <w:lang w:val="uk-UA"/>
        </w:rPr>
        <w:t>Лауда</w:t>
      </w:r>
      <w:proofErr w:type="spellEnd"/>
      <w:r w:rsidRPr="00BD685A">
        <w:rPr>
          <w:b/>
          <w:szCs w:val="24"/>
          <w:u w:val="single"/>
          <w:lang w:val="uk-UA"/>
        </w:rPr>
        <w:t xml:space="preserve"> Олена Вікторівна- начальник відділу молоді і спорту</w:t>
      </w:r>
    </w:p>
    <w:p w14:paraId="06B91777" w14:textId="77777777" w:rsidR="00BD685A" w:rsidRPr="00BD685A" w:rsidRDefault="00BD685A" w:rsidP="00BD685A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szCs w:val="24"/>
          <w:lang w:val="uk-UA"/>
        </w:rPr>
      </w:pPr>
      <w:r w:rsidRPr="00BD685A">
        <w:rPr>
          <w:bCs/>
          <w:szCs w:val="24"/>
          <w:lang w:val="uk-UA"/>
        </w:rPr>
        <w:t>Звіт про фінансово-господарську діяльність, монетизацію пільг та енергонезалежність комунального закладу Центр фізичного здоров’я населення «Спорт для всіх».</w:t>
      </w:r>
    </w:p>
    <w:p w14:paraId="05C5F757" w14:textId="77777777" w:rsidR="00BD685A" w:rsidRPr="00BD685A" w:rsidRDefault="00BD685A" w:rsidP="00BD685A">
      <w:pPr>
        <w:rPr>
          <w:bCs/>
          <w:szCs w:val="24"/>
          <w:lang w:val="uk-UA"/>
        </w:rPr>
      </w:pPr>
      <w:r w:rsidRPr="00BD685A">
        <w:rPr>
          <w:b/>
          <w:bCs/>
          <w:szCs w:val="24"/>
          <w:lang w:val="uk-UA"/>
        </w:rPr>
        <w:t>Запрошені: Левіна Л.,</w:t>
      </w:r>
      <w:r w:rsidRPr="00BD685A">
        <w:rPr>
          <w:bCs/>
          <w:szCs w:val="24"/>
          <w:lang w:val="uk-UA"/>
        </w:rPr>
        <w:t xml:space="preserve"> заступник міського голови</w:t>
      </w:r>
    </w:p>
    <w:p w14:paraId="16AE868C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b/>
          <w:bCs/>
          <w:i/>
          <w:szCs w:val="24"/>
          <w:u w:val="single"/>
          <w:lang w:val="uk-UA"/>
        </w:rPr>
      </w:pPr>
      <w:r w:rsidRPr="00BD685A">
        <w:rPr>
          <w:b/>
          <w:bCs/>
          <w:i/>
          <w:szCs w:val="24"/>
          <w:u w:val="single"/>
          <w:lang w:val="uk-UA"/>
        </w:rPr>
        <w:t>В ході звіту проінформувати:</w:t>
      </w:r>
    </w:p>
    <w:p w14:paraId="406C5657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uk-UA"/>
        </w:rPr>
      </w:pPr>
      <w:r w:rsidRPr="00BD685A">
        <w:rPr>
          <w:b/>
          <w:bCs/>
          <w:sz w:val="22"/>
          <w:szCs w:val="22"/>
          <w:lang w:val="uk-UA"/>
        </w:rPr>
        <w:t>1. Статистика відвідуваності та структура послуг (за останні 12 місяців):</w:t>
      </w:r>
    </w:p>
    <w:p w14:paraId="17392B43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загальна кількість відвідувачів комплексу (з розбивкою помісячно) та окремо кількість відвідувачів зі статусом УБД або ветерана війни;</w:t>
      </w:r>
    </w:p>
    <w:p w14:paraId="073D7326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розподіл послуг, якими користуються ветерани (кількісні показники): басейн, тренажерний зал, оренда футбольного поля, інші послуги.</w:t>
      </w:r>
    </w:p>
    <w:p w14:paraId="5B77290F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uk-UA"/>
        </w:rPr>
      </w:pPr>
      <w:r w:rsidRPr="00BD685A">
        <w:rPr>
          <w:b/>
          <w:bCs/>
          <w:sz w:val="22"/>
          <w:szCs w:val="22"/>
          <w:lang w:val="uk-UA"/>
        </w:rPr>
        <w:lastRenderedPageBreak/>
        <w:t>2. Фінансовий аналіз:</w:t>
      </w:r>
    </w:p>
    <w:p w14:paraId="056EFD65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сумарна вартість послуг (згідно з діючими тарифами), що була надана пільговим категоріям безоплатно (втрачена вигода підприємства);</w:t>
      </w:r>
    </w:p>
    <w:p w14:paraId="0DFBB01C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фактичні надходження коштів від платних послуг (від інших категорій населення).</w:t>
      </w:r>
    </w:p>
    <w:p w14:paraId="0B9FE04A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uk-UA"/>
        </w:rPr>
      </w:pPr>
      <w:r w:rsidRPr="00BD685A">
        <w:rPr>
          <w:b/>
          <w:bCs/>
          <w:sz w:val="22"/>
          <w:szCs w:val="22"/>
          <w:lang w:val="uk-UA"/>
        </w:rPr>
        <w:t>3. Касова дисципліна та облік:</w:t>
      </w:r>
    </w:p>
    <w:p w14:paraId="0F6C409E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причина відсутності POS-терміналів для безготівкового розрахунку;</w:t>
      </w:r>
    </w:p>
    <w:p w14:paraId="46F796AF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причина, чому при розрахунку готівкою не видається фіскальний чек (питання дотримання закону про РРО);</w:t>
      </w:r>
    </w:p>
    <w:p w14:paraId="235C94A3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на кого покладена персональна відповідає за прийом коштів та ведення касової книги;</w:t>
      </w:r>
    </w:p>
    <w:p w14:paraId="31BEFB9F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причина ведення обліку відвідувачів лише в паперовому форматі та коли планується перехід на електронний облік/CRM.</w:t>
      </w:r>
    </w:p>
    <w:p w14:paraId="06C7C467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</w:p>
    <w:p w14:paraId="38C65B64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uk-UA"/>
        </w:rPr>
      </w:pPr>
      <w:r w:rsidRPr="00BD685A">
        <w:rPr>
          <w:b/>
          <w:bCs/>
          <w:sz w:val="22"/>
          <w:szCs w:val="22"/>
          <w:lang w:val="uk-UA"/>
        </w:rPr>
        <w:t>4. Монетизація пільг (Державна програма):</w:t>
      </w:r>
    </w:p>
    <w:p w14:paraId="2CACD91B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які заходи вжито для підключення ЦФСН «Спорт для всіх» до програми «Ветеранський спорт» (через «Дію») для отримання відшкодування з держбюджету (1500 грн/квартал);</w:t>
      </w:r>
    </w:p>
    <w:p w14:paraId="7E11A91C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чи подано заявку до банку на встановлення коректного МСС-коду (7941/7997) на терміналах.</w:t>
      </w:r>
    </w:p>
    <w:p w14:paraId="0691A23E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uk-UA"/>
        </w:rPr>
      </w:pPr>
      <w:r w:rsidRPr="00BD685A">
        <w:rPr>
          <w:b/>
          <w:bCs/>
          <w:sz w:val="22"/>
          <w:szCs w:val="22"/>
          <w:lang w:val="uk-UA"/>
        </w:rPr>
        <w:t>5. Робота в умовах відключень світла:</w:t>
      </w:r>
    </w:p>
    <w:p w14:paraId="1C09DCCC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Чи забезпечений КЗ ЦФЗН «Спорт для всіх» генератором для продовження роботи під час відключень електричної енергії;</w:t>
      </w:r>
    </w:p>
    <w:p w14:paraId="41684165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чи проведено розрахунок необхідної кількості паливно-мастильних матеріалів (ПММ);</w:t>
      </w:r>
    </w:p>
    <w:p w14:paraId="57A19DE0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з яких джерел планується фінансування закупівлі пального.</w:t>
      </w:r>
    </w:p>
    <w:p w14:paraId="6E328093" w14:textId="77777777" w:rsidR="00BD685A" w:rsidRPr="00BD685A" w:rsidRDefault="00BD685A" w:rsidP="00BD685A">
      <w:pPr>
        <w:widowControl w:val="0"/>
        <w:tabs>
          <w:tab w:val="left" w:pos="284"/>
          <w:tab w:val="num" w:pos="720"/>
        </w:tabs>
        <w:jc w:val="both"/>
        <w:rPr>
          <w:sz w:val="22"/>
          <w:szCs w:val="22"/>
          <w:lang w:val="uk-UA"/>
        </w:rPr>
      </w:pPr>
    </w:p>
    <w:p w14:paraId="227B7E51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b/>
          <w:szCs w:val="24"/>
          <w:u w:val="single"/>
          <w:lang w:val="uk-UA"/>
        </w:rPr>
      </w:pPr>
      <w:r w:rsidRPr="00BD685A">
        <w:rPr>
          <w:b/>
          <w:szCs w:val="24"/>
          <w:u w:val="single"/>
          <w:lang w:val="uk-UA"/>
        </w:rPr>
        <w:t xml:space="preserve">Інформує: </w:t>
      </w:r>
      <w:proofErr w:type="spellStart"/>
      <w:r w:rsidRPr="00BD685A">
        <w:rPr>
          <w:b/>
          <w:szCs w:val="24"/>
          <w:u w:val="single"/>
          <w:lang w:val="uk-UA"/>
        </w:rPr>
        <w:t>Лауда</w:t>
      </w:r>
      <w:proofErr w:type="spellEnd"/>
      <w:r w:rsidRPr="00BD685A">
        <w:rPr>
          <w:b/>
          <w:szCs w:val="24"/>
          <w:u w:val="single"/>
          <w:lang w:val="uk-UA"/>
        </w:rPr>
        <w:t xml:space="preserve"> Олена Вікторівна- начальник відділу молоді і спорту</w:t>
      </w:r>
    </w:p>
    <w:p w14:paraId="76A9A717" w14:textId="77777777" w:rsidR="00BD685A" w:rsidRPr="00BD685A" w:rsidRDefault="00BD685A" w:rsidP="00BD685A">
      <w:pPr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Cs/>
          <w:szCs w:val="24"/>
          <w:lang w:val="uk-UA"/>
        </w:rPr>
      </w:pPr>
      <w:r w:rsidRPr="00BD685A">
        <w:rPr>
          <w:bCs/>
          <w:szCs w:val="24"/>
          <w:lang w:val="uk-UA"/>
        </w:rPr>
        <w:t>Звіт про використання бюджетних коштів на спортивно-масові заходи за 2025 рік.</w:t>
      </w:r>
    </w:p>
    <w:p w14:paraId="657C0A00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bCs/>
          <w:szCs w:val="24"/>
          <w:lang w:val="uk-UA"/>
        </w:rPr>
      </w:pPr>
      <w:r w:rsidRPr="00BD685A">
        <w:rPr>
          <w:b/>
          <w:bCs/>
          <w:szCs w:val="24"/>
          <w:lang w:val="uk-UA"/>
        </w:rPr>
        <w:t xml:space="preserve">Запрошені: Левіна Л., </w:t>
      </w:r>
      <w:r w:rsidRPr="00BD685A">
        <w:rPr>
          <w:bCs/>
          <w:szCs w:val="24"/>
          <w:lang w:val="uk-UA"/>
        </w:rPr>
        <w:t>заступник міського голови</w:t>
      </w:r>
    </w:p>
    <w:p w14:paraId="62988A86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b/>
          <w:bCs/>
          <w:i/>
          <w:szCs w:val="24"/>
          <w:u w:val="single"/>
          <w:lang w:val="uk-UA"/>
        </w:rPr>
      </w:pPr>
      <w:r w:rsidRPr="00BD685A">
        <w:rPr>
          <w:b/>
          <w:bCs/>
          <w:i/>
          <w:szCs w:val="24"/>
          <w:u w:val="single"/>
          <w:lang w:val="uk-UA"/>
        </w:rPr>
        <w:t>Доповідачу надати документальне підтвердження за наступними пунктами:</w:t>
      </w:r>
    </w:p>
    <w:p w14:paraId="11071F6F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1. Повний перелік проведених змагань та заходів за звітний період (назва, дата проведення);</w:t>
      </w:r>
    </w:p>
    <w:p w14:paraId="594D9640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2. Деталізація витрат по кожному змаганню окремо:</w:t>
      </w:r>
    </w:p>
    <w:p w14:paraId="108A068B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загальна сума кошторису на захід;</w:t>
      </w:r>
    </w:p>
    <w:p w14:paraId="1A29CE8D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статті витрат (харчування учасників, нагородна атрибутика, оплата суддівства, оренда, транспортні послуги тощо);</w:t>
      </w:r>
    </w:p>
    <w:p w14:paraId="50E5B8B6" w14:textId="77777777" w:rsidR="00BD685A" w:rsidRPr="00BD685A" w:rsidRDefault="00BD685A" w:rsidP="00BD685A">
      <w:pPr>
        <w:widowControl w:val="0"/>
        <w:tabs>
          <w:tab w:val="left" w:pos="284"/>
        </w:tabs>
        <w:jc w:val="both"/>
        <w:rPr>
          <w:sz w:val="22"/>
          <w:szCs w:val="22"/>
          <w:lang w:val="uk-UA"/>
        </w:rPr>
      </w:pPr>
      <w:r w:rsidRPr="00BD685A">
        <w:rPr>
          <w:sz w:val="22"/>
          <w:szCs w:val="22"/>
          <w:lang w:val="uk-UA"/>
        </w:rPr>
        <w:t>- вказати джерело фінансування кожного заходу (кошти міського бюджету, спонсорські кошти, внески учасників).</w:t>
      </w:r>
    </w:p>
    <w:p w14:paraId="17EBEE85" w14:textId="77777777" w:rsidR="00BD685A" w:rsidRPr="00BD685A" w:rsidRDefault="00BD685A" w:rsidP="00BD685A">
      <w:pPr>
        <w:tabs>
          <w:tab w:val="left" w:pos="9072"/>
        </w:tabs>
        <w:jc w:val="both"/>
        <w:rPr>
          <w:rFonts w:eastAsia="Calibri"/>
          <w:szCs w:val="24"/>
          <w:lang w:val="uk-UA" w:eastAsia="en-US"/>
        </w:rPr>
      </w:pPr>
    </w:p>
    <w:p w14:paraId="512A13F8" w14:textId="77777777" w:rsidR="00BD685A" w:rsidRPr="00BD685A" w:rsidRDefault="00BD685A" w:rsidP="00BD685A">
      <w:pPr>
        <w:jc w:val="center"/>
        <w:rPr>
          <w:b/>
          <w:szCs w:val="24"/>
          <w:lang w:val="uk-UA"/>
        </w:rPr>
      </w:pPr>
      <w:r w:rsidRPr="00BD685A">
        <w:rPr>
          <w:b/>
          <w:szCs w:val="24"/>
          <w:lang w:val="uk-UA"/>
        </w:rPr>
        <w:t>НА ВИКОНАННЯ ПРОТОКОЛЬНИХ ДОРУЧЕНЬ КОМІСІЇ ВІД 21.01.2026</w:t>
      </w:r>
    </w:p>
    <w:p w14:paraId="564CFF03" w14:textId="77777777" w:rsidR="00BD685A" w:rsidRPr="00BD685A" w:rsidRDefault="00BD685A" w:rsidP="00BD685A">
      <w:pPr>
        <w:rPr>
          <w:b/>
          <w:szCs w:val="24"/>
          <w:u w:val="single"/>
          <w:lang w:val="uk-UA"/>
        </w:rPr>
      </w:pPr>
      <w:r w:rsidRPr="00BD685A">
        <w:rPr>
          <w:b/>
          <w:szCs w:val="24"/>
          <w:u w:val="single"/>
          <w:lang w:val="uk-UA"/>
        </w:rPr>
        <w:t>10.05 - Інформує: Ворожко Яна Олексіївна - начальник Управління ЖКГ</w:t>
      </w:r>
    </w:p>
    <w:p w14:paraId="62E001D6" w14:textId="77777777" w:rsidR="00BD685A" w:rsidRPr="00BD685A" w:rsidRDefault="00BD685A" w:rsidP="00BD685A">
      <w:pPr>
        <w:numPr>
          <w:ilvl w:val="0"/>
          <w:numId w:val="5"/>
        </w:numPr>
        <w:ind w:left="0" w:firstLine="0"/>
        <w:rPr>
          <w:szCs w:val="24"/>
          <w:lang w:val="uk-UA"/>
        </w:rPr>
      </w:pPr>
      <w:r w:rsidRPr="00BD685A">
        <w:rPr>
          <w:szCs w:val="24"/>
          <w:lang w:val="uk-UA"/>
        </w:rPr>
        <w:t xml:space="preserve">Про передачу прийнятого до комунальної власності дизель-генератора DE-45PYS в кількості </w:t>
      </w:r>
    </w:p>
    <w:p w14:paraId="46B35039" w14:textId="77777777" w:rsidR="00BD685A" w:rsidRPr="00BD685A" w:rsidRDefault="00BD685A" w:rsidP="00BD685A">
      <w:pPr>
        <w:rPr>
          <w:szCs w:val="24"/>
          <w:lang w:val="uk-UA"/>
        </w:rPr>
      </w:pPr>
      <w:r w:rsidRPr="00BD685A">
        <w:rPr>
          <w:szCs w:val="24"/>
          <w:lang w:val="uk-UA"/>
        </w:rPr>
        <w:t xml:space="preserve">1 шт. для забезпечення роботи КЗ </w:t>
      </w:r>
      <w:r w:rsidRPr="00BD685A">
        <w:rPr>
          <w:color w:val="1F1F1F"/>
          <w:szCs w:val="24"/>
          <w:shd w:val="clear" w:color="auto" w:fill="FFFFFF"/>
          <w:lang w:val="uk-UA"/>
        </w:rPr>
        <w:t>ЦФЗН «СПОРТ ДЛЯ ВСІХ».</w:t>
      </w:r>
    </w:p>
    <w:p w14:paraId="6819809B" w14:textId="77777777" w:rsidR="00BD685A" w:rsidRPr="00BD685A" w:rsidRDefault="00BD685A" w:rsidP="00BD685A">
      <w:pPr>
        <w:numPr>
          <w:ilvl w:val="0"/>
          <w:numId w:val="5"/>
        </w:numPr>
        <w:ind w:left="0" w:firstLine="0"/>
        <w:rPr>
          <w:szCs w:val="24"/>
          <w:lang w:val="uk-UA"/>
        </w:rPr>
      </w:pPr>
      <w:r w:rsidRPr="00BD685A">
        <w:rPr>
          <w:szCs w:val="24"/>
          <w:lang w:val="uk-UA"/>
        </w:rPr>
        <w:t>Про результати опрацювання з комунальними підприємствами, організаціями, установами щодо їх в приміщенні по вул. Героїв Чорнобиля, 14/1А.</w:t>
      </w:r>
    </w:p>
    <w:p w14:paraId="3567BBB6" w14:textId="77777777" w:rsidR="00BD685A" w:rsidRPr="00BD685A" w:rsidRDefault="00BD685A" w:rsidP="00BD685A">
      <w:pPr>
        <w:rPr>
          <w:szCs w:val="24"/>
          <w:lang w:val="uk-UA"/>
        </w:rPr>
      </w:pPr>
      <w:r w:rsidRPr="00BD685A">
        <w:rPr>
          <w:b/>
          <w:szCs w:val="24"/>
          <w:lang w:val="uk-UA"/>
        </w:rPr>
        <w:t>Запрошені: Кудрявцев О.,</w:t>
      </w:r>
      <w:r w:rsidRPr="00BD685A">
        <w:rPr>
          <w:szCs w:val="24"/>
          <w:lang w:val="uk-UA"/>
        </w:rPr>
        <w:t xml:space="preserve"> перший заступник міського голови</w:t>
      </w:r>
    </w:p>
    <w:p w14:paraId="67990331" w14:textId="77777777" w:rsidR="00BD685A" w:rsidRPr="00BD685A" w:rsidRDefault="00BD685A" w:rsidP="00BD685A">
      <w:pPr>
        <w:rPr>
          <w:szCs w:val="24"/>
          <w:lang w:val="uk-UA"/>
        </w:rPr>
      </w:pPr>
    </w:p>
    <w:p w14:paraId="741C52FA" w14:textId="77777777" w:rsidR="00BD685A" w:rsidRPr="00BD685A" w:rsidRDefault="00BD685A" w:rsidP="00BD685A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BD685A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7DA83B66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 xml:space="preserve">Звіт про виконання напрямів діяльності та заходів Програми ремонту, реконструкції автомобільних доріг та пішохідних доріжок </w:t>
      </w:r>
      <w:proofErr w:type="spellStart"/>
      <w:r w:rsidRPr="00BD685A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BD685A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39FBBE8D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 xml:space="preserve">Звіт про виконання напрямів діяльності та заходів Програми розвитку житлово-комунального господарства </w:t>
      </w:r>
      <w:proofErr w:type="spellStart"/>
      <w:r w:rsidRPr="00BD685A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BD685A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09CA02DD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 xml:space="preserve">Звіт про виконання напрямів діяльності та заходів Програми капітального будівництва </w:t>
      </w:r>
      <w:proofErr w:type="spellStart"/>
      <w:r w:rsidRPr="00BD685A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BD685A">
        <w:rPr>
          <w:rFonts w:eastAsia="Calibri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25DC9162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 xml:space="preserve">Про внесення змін до рішення </w:t>
      </w:r>
      <w:proofErr w:type="spellStart"/>
      <w:r w:rsidRPr="00BD685A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BD685A">
        <w:rPr>
          <w:rFonts w:eastAsia="Calibri"/>
          <w:szCs w:val="24"/>
          <w:lang w:val="uk-UA" w:eastAsia="en-US"/>
        </w:rPr>
        <w:t xml:space="preserve"> міської ради від 29.10.2025 № 2267</w:t>
      </w:r>
      <w:r w:rsidRPr="00BD685A">
        <w:rPr>
          <w:rFonts w:eastAsia="Calibri"/>
          <w:szCs w:val="24"/>
          <w:lang w:val="uk-UA" w:eastAsia="en-US"/>
        </w:rPr>
        <w:noBreakHyphen/>
        <w:t xml:space="preserve">57/VIII «Про надання згоди Управлінню ЖКГ </w:t>
      </w:r>
      <w:proofErr w:type="spellStart"/>
      <w:r w:rsidRPr="00BD685A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BD685A">
        <w:rPr>
          <w:rFonts w:eastAsia="Calibri"/>
          <w:szCs w:val="24"/>
          <w:lang w:val="uk-UA" w:eastAsia="en-US"/>
        </w:rPr>
        <w:t xml:space="preserve"> міської ради на продовження договорів оренди нерухомого майна, що належить до комунальної власності </w:t>
      </w:r>
      <w:proofErr w:type="spellStart"/>
      <w:r w:rsidRPr="00BD685A">
        <w:rPr>
          <w:rFonts w:eastAsia="Calibri"/>
          <w:szCs w:val="24"/>
          <w:lang w:val="uk-UA" w:eastAsia="en-US"/>
        </w:rPr>
        <w:t>Жовтоводської</w:t>
      </w:r>
      <w:proofErr w:type="spellEnd"/>
      <w:r w:rsidRPr="00BD685A">
        <w:rPr>
          <w:rFonts w:eastAsia="Calibri"/>
          <w:szCs w:val="24"/>
          <w:lang w:val="uk-UA" w:eastAsia="en-US"/>
        </w:rPr>
        <w:t xml:space="preserve"> міської територіальної громади, без проведення аукціону, на яке закінчується термін дії договорів оренди».</w:t>
      </w:r>
    </w:p>
    <w:p w14:paraId="19C21FD1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власність.</w:t>
      </w:r>
    </w:p>
    <w:p w14:paraId="474B45C7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lastRenderedPageBreak/>
        <w:t xml:space="preserve">Про затвердження </w:t>
      </w:r>
      <w:proofErr w:type="spellStart"/>
      <w:r w:rsidRPr="00BD685A">
        <w:rPr>
          <w:rFonts w:eastAsia="Calibri"/>
          <w:szCs w:val="24"/>
          <w:lang w:val="uk-UA" w:eastAsia="en-US"/>
        </w:rPr>
        <w:t>проєкту</w:t>
      </w:r>
      <w:proofErr w:type="spellEnd"/>
      <w:r w:rsidRPr="00BD685A">
        <w:rPr>
          <w:rFonts w:eastAsia="Calibri"/>
          <w:szCs w:val="24"/>
          <w:lang w:val="uk-UA" w:eastAsia="en-US"/>
        </w:rPr>
        <w:t xml:space="preserve"> землеустрою щодо відведення земельної ділянки </w:t>
      </w:r>
      <w:proofErr w:type="spellStart"/>
      <w:r w:rsidRPr="00BD685A">
        <w:rPr>
          <w:rFonts w:eastAsia="Calibri"/>
          <w:szCs w:val="24"/>
          <w:lang w:val="uk-UA" w:eastAsia="en-US"/>
        </w:rPr>
        <w:t>Жовтоводській</w:t>
      </w:r>
      <w:proofErr w:type="spellEnd"/>
      <w:r w:rsidRPr="00BD685A">
        <w:rPr>
          <w:rFonts w:eastAsia="Calibri"/>
          <w:szCs w:val="24"/>
          <w:lang w:val="uk-UA" w:eastAsia="en-US"/>
        </w:rPr>
        <w:t xml:space="preserve"> міській раді, на вул. Франка, 20, м. Жовті Води.</w:t>
      </w:r>
    </w:p>
    <w:p w14:paraId="2DC0CD9E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>Про надання в спільну часткову оренду земельної ділянки на бульварі Свободи, буд. 50а.</w:t>
      </w:r>
    </w:p>
    <w:p w14:paraId="589CF692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 xml:space="preserve">Про вилучення з користування земельної ділянки за </w:t>
      </w:r>
      <w:proofErr w:type="spellStart"/>
      <w:r w:rsidRPr="00BD685A">
        <w:rPr>
          <w:rFonts w:eastAsia="Calibri"/>
          <w:szCs w:val="24"/>
          <w:lang w:val="uk-UA" w:eastAsia="en-US"/>
        </w:rPr>
        <w:t>адресою</w:t>
      </w:r>
      <w:proofErr w:type="spellEnd"/>
      <w:r w:rsidRPr="00BD685A">
        <w:rPr>
          <w:rFonts w:eastAsia="Calibri"/>
          <w:szCs w:val="24"/>
          <w:lang w:val="uk-UA" w:eastAsia="en-US"/>
        </w:rPr>
        <w:t>: вул. Заводська, 16-1а, м. Жовті Води та надання її в оренду в зв’язку зі зміною власника нерухомого майна, розташованого на ній.</w:t>
      </w:r>
    </w:p>
    <w:p w14:paraId="18AC2685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>Про оголошення земельних торгів з продажу права оренди земельної ділянки несільськогосподарського призначення комунальної власності, яка розташована на вулиці Заводська, район будинку № 6, м. Жовті Води.</w:t>
      </w:r>
    </w:p>
    <w:p w14:paraId="1F4E69E0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>Про оголошення земельних торгів з продажу права оренди земельної ділянки несільськогосподарського призначення комунальної власності, яка розташована на вулиці Героїв України, район будинку № 26, м. Жовті Води.</w:t>
      </w:r>
    </w:p>
    <w:p w14:paraId="1E407AA3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>Про оголошення земельних торгів з продажу права оренди земельної ділянки несільськогосподарського призначення комунальної власності, яка розташована на вулиці Героїв України (район заводу «Електрон»), м. Жовті Води.</w:t>
      </w:r>
    </w:p>
    <w:p w14:paraId="2AAD84E6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 xml:space="preserve">Про припинення права користування земельною ділянкою за </w:t>
      </w:r>
      <w:proofErr w:type="spellStart"/>
      <w:r w:rsidRPr="00BD685A">
        <w:rPr>
          <w:rFonts w:eastAsia="Calibri"/>
          <w:szCs w:val="24"/>
          <w:lang w:val="uk-UA" w:eastAsia="en-US"/>
        </w:rPr>
        <w:t>адресою</w:t>
      </w:r>
      <w:proofErr w:type="spellEnd"/>
      <w:r w:rsidRPr="00BD685A">
        <w:rPr>
          <w:rFonts w:eastAsia="Calibri"/>
          <w:szCs w:val="24"/>
          <w:lang w:val="uk-UA" w:eastAsia="en-US"/>
        </w:rPr>
        <w:t>: вул. Козацької Слави, 19, м. Жовті Води.</w:t>
      </w:r>
    </w:p>
    <w:p w14:paraId="5DD0428C" w14:textId="77777777" w:rsidR="00BD685A" w:rsidRPr="00BD685A" w:rsidRDefault="00BD685A" w:rsidP="00BD685A">
      <w:pPr>
        <w:numPr>
          <w:ilvl w:val="0"/>
          <w:numId w:val="5"/>
        </w:numPr>
        <w:tabs>
          <w:tab w:val="left" w:pos="9072"/>
        </w:tabs>
        <w:ind w:left="0" w:firstLine="0"/>
        <w:jc w:val="both"/>
        <w:rPr>
          <w:rFonts w:eastAsia="Calibri"/>
          <w:szCs w:val="24"/>
          <w:lang w:val="uk-UA" w:eastAsia="en-US"/>
        </w:rPr>
      </w:pPr>
      <w:r w:rsidRPr="00BD685A">
        <w:rPr>
          <w:rFonts w:eastAsia="Calibri"/>
          <w:szCs w:val="24"/>
          <w:lang w:val="uk-UA" w:eastAsia="en-US"/>
        </w:rPr>
        <w:t xml:space="preserve">Про припинення права постійного користування на земельну ділянку  за </w:t>
      </w:r>
      <w:proofErr w:type="spellStart"/>
      <w:r w:rsidRPr="00BD685A">
        <w:rPr>
          <w:rFonts w:eastAsia="Calibri"/>
          <w:szCs w:val="24"/>
          <w:lang w:val="uk-UA" w:eastAsia="en-US"/>
        </w:rPr>
        <w:t>адресою</w:t>
      </w:r>
      <w:proofErr w:type="spellEnd"/>
      <w:r w:rsidRPr="00BD685A">
        <w:rPr>
          <w:rFonts w:eastAsia="Calibri"/>
          <w:szCs w:val="24"/>
          <w:lang w:val="uk-UA" w:eastAsia="en-US"/>
        </w:rPr>
        <w:t xml:space="preserve">: вул. Хмельницького, буд. 14а, м. Жовті Води. </w:t>
      </w:r>
    </w:p>
    <w:p w14:paraId="1995CA48" w14:textId="77777777" w:rsidR="00BD685A" w:rsidRPr="00BD685A" w:rsidRDefault="00BD685A" w:rsidP="00BD685A">
      <w:pPr>
        <w:rPr>
          <w:szCs w:val="24"/>
          <w:lang w:val="uk-UA"/>
        </w:rPr>
      </w:pPr>
      <w:r w:rsidRPr="00BD685A">
        <w:rPr>
          <w:b/>
          <w:szCs w:val="24"/>
          <w:lang w:val="uk-UA"/>
        </w:rPr>
        <w:t xml:space="preserve">Запрошені: Кудрявцев О., </w:t>
      </w:r>
      <w:r w:rsidRPr="00BD685A">
        <w:rPr>
          <w:szCs w:val="24"/>
          <w:lang w:val="uk-UA"/>
        </w:rPr>
        <w:t>перший заступник міського голови</w:t>
      </w:r>
    </w:p>
    <w:p w14:paraId="227DE255" w14:textId="77777777" w:rsidR="00BD685A" w:rsidRPr="00BD685A" w:rsidRDefault="00BD685A" w:rsidP="00BD685A">
      <w:pPr>
        <w:rPr>
          <w:b/>
          <w:sz w:val="22"/>
          <w:szCs w:val="22"/>
          <w:lang w:val="uk-UA"/>
        </w:rPr>
      </w:pPr>
    </w:p>
    <w:p w14:paraId="526096DE" w14:textId="77777777" w:rsidR="00BD685A" w:rsidRPr="00BD685A" w:rsidRDefault="00BD685A" w:rsidP="00BD685A">
      <w:pPr>
        <w:rPr>
          <w:b/>
          <w:szCs w:val="24"/>
          <w:u w:val="single"/>
          <w:lang w:val="uk-UA"/>
        </w:rPr>
      </w:pPr>
      <w:r w:rsidRPr="00BD685A">
        <w:rPr>
          <w:b/>
          <w:szCs w:val="24"/>
          <w:lang w:val="uk-UA"/>
        </w:rPr>
        <w:t xml:space="preserve">Доповідач: </w:t>
      </w:r>
      <w:r w:rsidRPr="00BD685A">
        <w:rPr>
          <w:b/>
          <w:szCs w:val="24"/>
          <w:u w:val="single"/>
          <w:lang w:val="uk-UA"/>
        </w:rPr>
        <w:t>Г</w:t>
      </w:r>
      <w:bookmarkStart w:id="0" w:name="_GoBack"/>
      <w:bookmarkEnd w:id="0"/>
      <w:r w:rsidRPr="00BD685A">
        <w:rPr>
          <w:b/>
          <w:szCs w:val="24"/>
          <w:u w:val="single"/>
          <w:lang w:val="uk-UA"/>
        </w:rPr>
        <w:t>ончар Володимир Федорович – голова постійної комісії міської ради з питань</w:t>
      </w:r>
      <w:r w:rsidRPr="00BD685A">
        <w:rPr>
          <w:szCs w:val="24"/>
          <w:u w:val="single"/>
          <w:lang w:val="uk-UA"/>
        </w:rPr>
        <w:t xml:space="preserve"> </w:t>
      </w:r>
      <w:r w:rsidRPr="00BD685A">
        <w:rPr>
          <w:b/>
          <w:szCs w:val="24"/>
          <w:u w:val="single"/>
          <w:lang w:val="uk-UA"/>
        </w:rPr>
        <w:t>житлово-комунального господарства, містобудування, землекористування, комунальної власності</w:t>
      </w:r>
    </w:p>
    <w:p w14:paraId="5E88A122" w14:textId="77777777" w:rsidR="00BD685A" w:rsidRPr="00BD685A" w:rsidRDefault="00BD685A" w:rsidP="00BD685A">
      <w:pPr>
        <w:rPr>
          <w:szCs w:val="24"/>
          <w:lang w:val="uk-UA"/>
        </w:rPr>
      </w:pPr>
      <w:r w:rsidRPr="00BD685A">
        <w:rPr>
          <w:szCs w:val="24"/>
          <w:lang w:val="uk-UA"/>
        </w:rPr>
        <w:t>17. Звіт про роботу постійної комісії міської ради з питань житлово-комунального господарства, містобудування, землекористування, комунальної власності за 2025 рік.</w:t>
      </w:r>
    </w:p>
    <w:p w14:paraId="3A9A7110" w14:textId="77777777" w:rsidR="00BD685A" w:rsidRPr="00BD685A" w:rsidRDefault="00BD685A" w:rsidP="00BD685A">
      <w:pPr>
        <w:rPr>
          <w:b/>
          <w:szCs w:val="24"/>
          <w:lang w:val="uk-UA"/>
        </w:rPr>
      </w:pPr>
    </w:p>
    <w:p w14:paraId="65E684A0" w14:textId="77777777" w:rsidR="00BD685A" w:rsidRPr="00BD685A" w:rsidRDefault="00BD685A" w:rsidP="00BD685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22"/>
          <w:szCs w:val="22"/>
          <w:lang w:val="uk-UA" w:eastAsia="en-US"/>
        </w:rPr>
      </w:pPr>
    </w:p>
    <w:p w14:paraId="577AD4ED" w14:textId="77777777" w:rsidR="00BD685A" w:rsidRPr="00BD685A" w:rsidRDefault="00BD685A" w:rsidP="00BD685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22"/>
          <w:szCs w:val="22"/>
          <w:lang w:val="uk-UA" w:eastAsia="en-US"/>
        </w:rPr>
      </w:pPr>
    </w:p>
    <w:p w14:paraId="1E476A08" w14:textId="77777777" w:rsidR="00BD685A" w:rsidRPr="00BD685A" w:rsidRDefault="00BD685A" w:rsidP="00BD685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22"/>
          <w:szCs w:val="22"/>
          <w:lang w:val="uk-UA" w:eastAsia="en-US"/>
        </w:rPr>
      </w:pPr>
    </w:p>
    <w:p w14:paraId="34BB77E5" w14:textId="77777777" w:rsidR="00BD685A" w:rsidRPr="00BD685A" w:rsidRDefault="00BD685A" w:rsidP="00BD685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 w:val="22"/>
          <w:szCs w:val="22"/>
          <w:lang w:val="uk-UA" w:eastAsia="en-US"/>
        </w:rPr>
      </w:pPr>
    </w:p>
    <w:p w14:paraId="0FBBB25C" w14:textId="77777777" w:rsidR="00AC49BA" w:rsidRPr="00AC49BA" w:rsidRDefault="00AC49BA" w:rsidP="00AC49B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 w:rsidRPr="00AC49BA">
        <w:rPr>
          <w:rFonts w:eastAsia="Calibri"/>
          <w:b/>
          <w:bCs/>
          <w:szCs w:val="24"/>
          <w:lang w:val="uk-UA" w:eastAsia="en-US"/>
        </w:rPr>
        <w:t>РОЗГЛЯД ЛИСТІВ. РІЗНЕ</w:t>
      </w:r>
    </w:p>
    <w:p w14:paraId="2C20D9BD" w14:textId="2F44820E" w:rsidR="00AC49BA" w:rsidRDefault="00AC49BA" w:rsidP="003139C1">
      <w:pPr>
        <w:tabs>
          <w:tab w:val="left" w:pos="1843"/>
        </w:tabs>
        <w:ind w:right="283"/>
        <w:rPr>
          <w:b/>
          <w:sz w:val="22"/>
          <w:szCs w:val="22"/>
          <w:lang w:val="uk-UA"/>
        </w:rPr>
      </w:pPr>
    </w:p>
    <w:p w14:paraId="723E11F3" w14:textId="52438053" w:rsidR="00E8748E" w:rsidRDefault="00E8748E" w:rsidP="003139C1">
      <w:pPr>
        <w:tabs>
          <w:tab w:val="left" w:pos="1843"/>
        </w:tabs>
        <w:ind w:right="283"/>
        <w:rPr>
          <w:b/>
          <w:sz w:val="22"/>
          <w:szCs w:val="22"/>
          <w:lang w:val="uk-UA"/>
        </w:rPr>
      </w:pPr>
    </w:p>
    <w:p w14:paraId="029EE379" w14:textId="24893AFA" w:rsidR="00E8748E" w:rsidRDefault="00E8748E" w:rsidP="003139C1">
      <w:pPr>
        <w:tabs>
          <w:tab w:val="left" w:pos="1843"/>
        </w:tabs>
        <w:ind w:right="283"/>
        <w:rPr>
          <w:b/>
          <w:sz w:val="22"/>
          <w:szCs w:val="22"/>
          <w:lang w:val="uk-UA"/>
        </w:rPr>
      </w:pPr>
    </w:p>
    <w:p w14:paraId="3FA84E22" w14:textId="77777777" w:rsidR="00E8748E" w:rsidRPr="00B52159" w:rsidRDefault="00E8748E" w:rsidP="003139C1">
      <w:pPr>
        <w:tabs>
          <w:tab w:val="left" w:pos="1843"/>
        </w:tabs>
        <w:ind w:right="283"/>
        <w:rPr>
          <w:b/>
          <w:sz w:val="22"/>
          <w:szCs w:val="22"/>
          <w:lang w:val="uk-UA"/>
        </w:rPr>
      </w:pPr>
    </w:p>
    <w:p w14:paraId="1EFE9689" w14:textId="07190430" w:rsidR="00777686" w:rsidRPr="003139C1" w:rsidRDefault="003557DF" w:rsidP="00320324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3139C1">
        <w:rPr>
          <w:b/>
          <w:szCs w:val="24"/>
          <w:lang w:val="uk-UA"/>
        </w:rPr>
        <w:t>Голова комісії</w:t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="004073CD" w:rsidRPr="003139C1">
        <w:rPr>
          <w:b/>
          <w:szCs w:val="24"/>
          <w:lang w:val="uk-UA"/>
        </w:rPr>
        <w:tab/>
      </w:r>
      <w:r w:rsidRPr="003139C1">
        <w:rPr>
          <w:b/>
          <w:szCs w:val="24"/>
          <w:lang w:val="uk-UA"/>
        </w:rPr>
        <w:t>В</w:t>
      </w:r>
      <w:r w:rsidR="00701852" w:rsidRPr="003139C1">
        <w:rPr>
          <w:b/>
          <w:szCs w:val="24"/>
          <w:lang w:val="uk-UA"/>
        </w:rPr>
        <w:t>олодимир ГОНЧАР</w:t>
      </w:r>
    </w:p>
    <w:sectPr w:rsidR="00777686" w:rsidRPr="003139C1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439E"/>
    <w:multiLevelType w:val="hybridMultilevel"/>
    <w:tmpl w:val="8F3EBD50"/>
    <w:lvl w:ilvl="0" w:tplc="ACE2F2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50F1C"/>
    <w:rsid w:val="000611B5"/>
    <w:rsid w:val="0007100D"/>
    <w:rsid w:val="0007368B"/>
    <w:rsid w:val="00082614"/>
    <w:rsid w:val="000852E0"/>
    <w:rsid w:val="00096FEA"/>
    <w:rsid w:val="000A0F8F"/>
    <w:rsid w:val="000A6D73"/>
    <w:rsid w:val="000F1A12"/>
    <w:rsid w:val="00137564"/>
    <w:rsid w:val="00153389"/>
    <w:rsid w:val="00195E22"/>
    <w:rsid w:val="001B156A"/>
    <w:rsid w:val="001B4BB5"/>
    <w:rsid w:val="001B4DA9"/>
    <w:rsid w:val="001C2E05"/>
    <w:rsid w:val="001C72A8"/>
    <w:rsid w:val="001F502D"/>
    <w:rsid w:val="001F5C6B"/>
    <w:rsid w:val="00215982"/>
    <w:rsid w:val="002161E9"/>
    <w:rsid w:val="002167C0"/>
    <w:rsid w:val="00274558"/>
    <w:rsid w:val="002A34AA"/>
    <w:rsid w:val="002A4E4B"/>
    <w:rsid w:val="002A56A9"/>
    <w:rsid w:val="002C4264"/>
    <w:rsid w:val="002E6D15"/>
    <w:rsid w:val="002F5A2B"/>
    <w:rsid w:val="002F5B74"/>
    <w:rsid w:val="00303345"/>
    <w:rsid w:val="003139C1"/>
    <w:rsid w:val="00320324"/>
    <w:rsid w:val="00322BE4"/>
    <w:rsid w:val="003557DF"/>
    <w:rsid w:val="0035663E"/>
    <w:rsid w:val="00361409"/>
    <w:rsid w:val="00372546"/>
    <w:rsid w:val="00380774"/>
    <w:rsid w:val="00397C05"/>
    <w:rsid w:val="003A3C33"/>
    <w:rsid w:val="003B2300"/>
    <w:rsid w:val="003B2F55"/>
    <w:rsid w:val="004023C1"/>
    <w:rsid w:val="004073CD"/>
    <w:rsid w:val="00435E2B"/>
    <w:rsid w:val="00457F2B"/>
    <w:rsid w:val="004708CC"/>
    <w:rsid w:val="00474169"/>
    <w:rsid w:val="00481AF0"/>
    <w:rsid w:val="004A3454"/>
    <w:rsid w:val="004A3AE6"/>
    <w:rsid w:val="004C5785"/>
    <w:rsid w:val="004C7407"/>
    <w:rsid w:val="004D592B"/>
    <w:rsid w:val="004F65F5"/>
    <w:rsid w:val="00532D91"/>
    <w:rsid w:val="00533B54"/>
    <w:rsid w:val="00537C77"/>
    <w:rsid w:val="00544ABF"/>
    <w:rsid w:val="0055532D"/>
    <w:rsid w:val="0055773E"/>
    <w:rsid w:val="0059450D"/>
    <w:rsid w:val="005945A9"/>
    <w:rsid w:val="00594F53"/>
    <w:rsid w:val="005B04FE"/>
    <w:rsid w:val="005C7CD4"/>
    <w:rsid w:val="005E722A"/>
    <w:rsid w:val="006040D2"/>
    <w:rsid w:val="0063705B"/>
    <w:rsid w:val="00660959"/>
    <w:rsid w:val="00666591"/>
    <w:rsid w:val="0067795F"/>
    <w:rsid w:val="00681D4C"/>
    <w:rsid w:val="006B70BA"/>
    <w:rsid w:val="007007CF"/>
    <w:rsid w:val="00701852"/>
    <w:rsid w:val="007075DB"/>
    <w:rsid w:val="00730015"/>
    <w:rsid w:val="0074133B"/>
    <w:rsid w:val="007472FE"/>
    <w:rsid w:val="007529EC"/>
    <w:rsid w:val="00765962"/>
    <w:rsid w:val="00777686"/>
    <w:rsid w:val="0079307C"/>
    <w:rsid w:val="007E40E3"/>
    <w:rsid w:val="007F46DD"/>
    <w:rsid w:val="00800FBB"/>
    <w:rsid w:val="008042E8"/>
    <w:rsid w:val="00805EAF"/>
    <w:rsid w:val="00814DB7"/>
    <w:rsid w:val="00815E02"/>
    <w:rsid w:val="0086244B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79D2"/>
    <w:rsid w:val="00963531"/>
    <w:rsid w:val="00970245"/>
    <w:rsid w:val="00995412"/>
    <w:rsid w:val="009B6D0F"/>
    <w:rsid w:val="009D08B6"/>
    <w:rsid w:val="00A37590"/>
    <w:rsid w:val="00A44A86"/>
    <w:rsid w:val="00A7768A"/>
    <w:rsid w:val="00A912B7"/>
    <w:rsid w:val="00A927FC"/>
    <w:rsid w:val="00AA0DA4"/>
    <w:rsid w:val="00AB0547"/>
    <w:rsid w:val="00AB2DDD"/>
    <w:rsid w:val="00AC379D"/>
    <w:rsid w:val="00AC49BA"/>
    <w:rsid w:val="00B15887"/>
    <w:rsid w:val="00B206FF"/>
    <w:rsid w:val="00B20B36"/>
    <w:rsid w:val="00B271FA"/>
    <w:rsid w:val="00B32223"/>
    <w:rsid w:val="00B44D52"/>
    <w:rsid w:val="00B52159"/>
    <w:rsid w:val="00B63C25"/>
    <w:rsid w:val="00B672AF"/>
    <w:rsid w:val="00B74E7B"/>
    <w:rsid w:val="00B80443"/>
    <w:rsid w:val="00B80FEF"/>
    <w:rsid w:val="00B9578B"/>
    <w:rsid w:val="00BC46B7"/>
    <w:rsid w:val="00BD685A"/>
    <w:rsid w:val="00BD708E"/>
    <w:rsid w:val="00BF4649"/>
    <w:rsid w:val="00C0189C"/>
    <w:rsid w:val="00C06257"/>
    <w:rsid w:val="00C062A0"/>
    <w:rsid w:val="00C2641A"/>
    <w:rsid w:val="00C34C70"/>
    <w:rsid w:val="00C67313"/>
    <w:rsid w:val="00C74C01"/>
    <w:rsid w:val="00C81874"/>
    <w:rsid w:val="00C90789"/>
    <w:rsid w:val="00CA17B0"/>
    <w:rsid w:val="00CC6E0A"/>
    <w:rsid w:val="00CD1AEC"/>
    <w:rsid w:val="00CD2800"/>
    <w:rsid w:val="00D32838"/>
    <w:rsid w:val="00D64656"/>
    <w:rsid w:val="00D77160"/>
    <w:rsid w:val="00D81312"/>
    <w:rsid w:val="00DA1E6C"/>
    <w:rsid w:val="00DA2BDB"/>
    <w:rsid w:val="00DA460F"/>
    <w:rsid w:val="00DB2755"/>
    <w:rsid w:val="00DF2EBD"/>
    <w:rsid w:val="00DF7573"/>
    <w:rsid w:val="00DF7D86"/>
    <w:rsid w:val="00E1022E"/>
    <w:rsid w:val="00E10BB0"/>
    <w:rsid w:val="00E1203F"/>
    <w:rsid w:val="00E13B58"/>
    <w:rsid w:val="00E5628D"/>
    <w:rsid w:val="00E60FCC"/>
    <w:rsid w:val="00E86579"/>
    <w:rsid w:val="00E8748E"/>
    <w:rsid w:val="00E914C3"/>
    <w:rsid w:val="00EC1E45"/>
    <w:rsid w:val="00EE30DF"/>
    <w:rsid w:val="00F12620"/>
    <w:rsid w:val="00F14ADB"/>
    <w:rsid w:val="00F1722B"/>
    <w:rsid w:val="00F316C1"/>
    <w:rsid w:val="00F32A93"/>
    <w:rsid w:val="00F45942"/>
    <w:rsid w:val="00F579C4"/>
    <w:rsid w:val="00F608CF"/>
    <w:rsid w:val="00F652A7"/>
    <w:rsid w:val="00F66D67"/>
    <w:rsid w:val="00F87C11"/>
    <w:rsid w:val="00F91C58"/>
    <w:rsid w:val="00FA0BFA"/>
    <w:rsid w:val="00FE1250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84FB-0BBF-4D77-A092-D0E9E76E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22</cp:revision>
  <cp:lastPrinted>2024-04-16T12:07:00Z</cp:lastPrinted>
  <dcterms:created xsi:type="dcterms:W3CDTF">2025-02-13T13:08:00Z</dcterms:created>
  <dcterms:modified xsi:type="dcterms:W3CDTF">2026-02-12T13:10:00Z</dcterms:modified>
</cp:coreProperties>
</file>