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r w:rsidRPr="00647C57">
        <w:rPr>
          <w:bCs/>
          <w:sz w:val="18"/>
          <w:szCs w:val="18"/>
          <w:lang w:val="uk-UA"/>
        </w:rPr>
        <w:t>тел.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74901163" w14:textId="77777777" w:rsidR="00B1186A" w:rsidRDefault="00B1186A" w:rsidP="00B1186A">
      <w:pPr>
        <w:pStyle w:val="1"/>
        <w:rPr>
          <w:szCs w:val="24"/>
          <w:lang w:val="uk-UA"/>
        </w:rPr>
      </w:pPr>
    </w:p>
    <w:p w14:paraId="1F452DC4" w14:textId="77777777" w:rsidR="00942095" w:rsidRPr="00942095" w:rsidRDefault="00942095" w:rsidP="00942095">
      <w:pPr>
        <w:rPr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F264CB" w:rsidRDefault="00F264CB" w:rsidP="00F264CB">
      <w:pPr>
        <w:ind w:right="-6"/>
        <w:jc w:val="center"/>
        <w:rPr>
          <w:b/>
          <w:lang w:val="uk-UA"/>
        </w:rPr>
      </w:pPr>
    </w:p>
    <w:p w14:paraId="681A1279" w14:textId="08D1C6FB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267E5A">
        <w:rPr>
          <w:lang w:val="uk-UA"/>
        </w:rPr>
        <w:t>19.11.</w:t>
      </w:r>
      <w:r w:rsidR="00806EEF" w:rsidRPr="00C85C49">
        <w:rPr>
          <w:lang w:val="uk-UA"/>
        </w:rPr>
        <w:t>2025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1BA2EFA0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C85C49" w:rsidRPr="00C85C49">
        <w:rPr>
          <w:lang w:val="uk-UA"/>
        </w:rPr>
        <w:t>9</w:t>
      </w:r>
      <w:r w:rsidR="00547BCC" w:rsidRPr="00C85C49">
        <w:rPr>
          <w:lang w:val="uk-UA"/>
        </w:rPr>
        <w:t>.00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4D5D415A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0DA0F14A" w14:textId="77777777" w:rsidR="00267E5A" w:rsidRDefault="00267E5A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7FB54D13" w14:textId="77777777" w:rsidR="00267E5A" w:rsidRPr="00267E5A" w:rsidRDefault="00267E5A" w:rsidP="00267E5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267E5A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267E5A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267E5A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695ACC09" w14:textId="77777777" w:rsidR="00267E5A" w:rsidRPr="00267E5A" w:rsidRDefault="00267E5A" w:rsidP="00267E5A">
      <w:pPr>
        <w:numPr>
          <w:ilvl w:val="0"/>
          <w:numId w:val="48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267E5A">
        <w:rPr>
          <w:rFonts w:eastAsia="Calibri"/>
          <w:szCs w:val="24"/>
          <w:lang w:val="uk-UA"/>
        </w:rPr>
        <w:t xml:space="preserve">Про визначення житлових приміщень власністю </w:t>
      </w:r>
      <w:proofErr w:type="spellStart"/>
      <w:r w:rsidRPr="00267E5A">
        <w:rPr>
          <w:rFonts w:eastAsia="Calibri"/>
          <w:szCs w:val="24"/>
          <w:lang w:val="uk-UA"/>
        </w:rPr>
        <w:t>Жовтоводської</w:t>
      </w:r>
      <w:proofErr w:type="spellEnd"/>
      <w:r w:rsidRPr="00267E5A">
        <w:rPr>
          <w:rFonts w:eastAsia="Calibri"/>
          <w:szCs w:val="24"/>
          <w:lang w:val="uk-UA"/>
        </w:rPr>
        <w:t xml:space="preserve"> міської територіальної громади та надання повноважень з управління об’єктами комунальної власності.</w:t>
      </w:r>
    </w:p>
    <w:p w14:paraId="5B52521B" w14:textId="77777777" w:rsidR="00267E5A" w:rsidRPr="00267E5A" w:rsidRDefault="00267E5A" w:rsidP="00267E5A">
      <w:pPr>
        <w:tabs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0024B1AD" w14:textId="77777777" w:rsidR="00267E5A" w:rsidRPr="00267E5A" w:rsidRDefault="00267E5A" w:rsidP="00267E5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267E5A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267E5A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267E5A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1AC0E17D" w14:textId="77777777" w:rsidR="00267E5A" w:rsidRPr="00267E5A" w:rsidRDefault="00267E5A" w:rsidP="00267E5A">
      <w:pPr>
        <w:numPr>
          <w:ilvl w:val="0"/>
          <w:numId w:val="48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267E5A">
        <w:rPr>
          <w:rFonts w:eastAsia="Calibri"/>
          <w:szCs w:val="24"/>
          <w:lang w:val="uk-UA"/>
        </w:rPr>
        <w:t xml:space="preserve">Про затвердження Плану діяльності </w:t>
      </w:r>
      <w:proofErr w:type="spellStart"/>
      <w:r w:rsidRPr="00267E5A">
        <w:rPr>
          <w:rFonts w:eastAsia="Calibri"/>
          <w:szCs w:val="24"/>
          <w:lang w:val="uk-UA"/>
        </w:rPr>
        <w:t>Жовтоводської</w:t>
      </w:r>
      <w:proofErr w:type="spellEnd"/>
      <w:r w:rsidRPr="00267E5A">
        <w:rPr>
          <w:rFonts w:eastAsia="Calibri"/>
          <w:szCs w:val="24"/>
          <w:lang w:val="uk-UA"/>
        </w:rPr>
        <w:t xml:space="preserve"> міської ради та її виконавчого комітету з підготовки </w:t>
      </w:r>
      <w:proofErr w:type="spellStart"/>
      <w:r w:rsidRPr="00267E5A">
        <w:rPr>
          <w:rFonts w:eastAsia="Calibri"/>
          <w:szCs w:val="24"/>
          <w:lang w:val="uk-UA"/>
        </w:rPr>
        <w:t>проєктів</w:t>
      </w:r>
      <w:proofErr w:type="spellEnd"/>
      <w:r w:rsidRPr="00267E5A">
        <w:rPr>
          <w:rFonts w:eastAsia="Calibri"/>
          <w:szCs w:val="24"/>
          <w:lang w:val="uk-UA"/>
        </w:rPr>
        <w:t xml:space="preserve"> регуляторних актів на 2026 рік.</w:t>
      </w:r>
    </w:p>
    <w:p w14:paraId="74972F42" w14:textId="77777777" w:rsidR="00267E5A" w:rsidRPr="00267E5A" w:rsidRDefault="00267E5A" w:rsidP="00267E5A">
      <w:pPr>
        <w:tabs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66FCDDB4" w14:textId="77777777" w:rsidR="00267E5A" w:rsidRPr="00267E5A" w:rsidRDefault="00267E5A" w:rsidP="00267E5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267E5A">
        <w:rPr>
          <w:rFonts w:eastAsia="Calibri"/>
          <w:b/>
          <w:szCs w:val="24"/>
          <w:u w:val="single"/>
          <w:lang w:val="uk-UA" w:eastAsia="en-US"/>
        </w:rPr>
        <w:t>Доповідач: Малоок Олена Іванівна - начальник відділу забезпечення діяльності міської ради</w:t>
      </w:r>
    </w:p>
    <w:p w14:paraId="0DD21D6F" w14:textId="77777777" w:rsidR="00267E5A" w:rsidRPr="00267E5A" w:rsidRDefault="00267E5A" w:rsidP="00267E5A">
      <w:pPr>
        <w:numPr>
          <w:ilvl w:val="0"/>
          <w:numId w:val="48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267E5A">
        <w:rPr>
          <w:rFonts w:eastAsia="Calibri"/>
          <w:szCs w:val="24"/>
          <w:lang w:val="uk-UA"/>
        </w:rPr>
        <w:t xml:space="preserve">Про матеріальне заохочення голів квартальних комітетів </w:t>
      </w:r>
      <w:proofErr w:type="spellStart"/>
      <w:r w:rsidRPr="00267E5A">
        <w:rPr>
          <w:rFonts w:eastAsia="Calibri"/>
          <w:szCs w:val="24"/>
          <w:lang w:val="uk-UA"/>
        </w:rPr>
        <w:t>Жовтоводської</w:t>
      </w:r>
      <w:proofErr w:type="spellEnd"/>
      <w:r w:rsidRPr="00267E5A">
        <w:rPr>
          <w:rFonts w:eastAsia="Calibri"/>
          <w:szCs w:val="24"/>
          <w:lang w:val="uk-UA"/>
        </w:rPr>
        <w:t xml:space="preserve"> міської територіальної громади за ІІ півріччя 2025 року.</w:t>
      </w:r>
    </w:p>
    <w:p w14:paraId="50BFD309" w14:textId="77777777" w:rsidR="00267E5A" w:rsidRPr="00267E5A" w:rsidRDefault="00267E5A" w:rsidP="00267E5A">
      <w:pPr>
        <w:tabs>
          <w:tab w:val="left" w:pos="284"/>
        </w:tabs>
        <w:ind w:right="-6" w:firstLine="3"/>
        <w:jc w:val="both"/>
        <w:rPr>
          <w:sz w:val="16"/>
          <w:szCs w:val="16"/>
          <w:lang w:val="uk-UA" w:eastAsia="x-none"/>
        </w:rPr>
      </w:pPr>
    </w:p>
    <w:p w14:paraId="6A0FE472" w14:textId="77777777" w:rsidR="00267E5A" w:rsidRPr="00267E5A" w:rsidRDefault="00267E5A" w:rsidP="00267E5A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  <w:r w:rsidRPr="00267E5A">
        <w:rPr>
          <w:b/>
          <w:szCs w:val="24"/>
          <w:lang w:val="uk-UA" w:eastAsia="x-none"/>
        </w:rPr>
        <w:t>ІНФОРМАЦІЙНО</w:t>
      </w:r>
    </w:p>
    <w:p w14:paraId="7EBBE3FE" w14:textId="77777777" w:rsidR="00267E5A" w:rsidRPr="00267E5A" w:rsidRDefault="00267E5A" w:rsidP="00267E5A">
      <w:pPr>
        <w:tabs>
          <w:tab w:val="left" w:pos="284"/>
        </w:tabs>
        <w:ind w:right="-6"/>
        <w:jc w:val="both"/>
        <w:rPr>
          <w:b/>
          <w:szCs w:val="24"/>
          <w:lang w:val="uk-UA" w:eastAsia="x-none"/>
        </w:rPr>
      </w:pPr>
      <w:r w:rsidRPr="00267E5A">
        <w:rPr>
          <w:b/>
          <w:szCs w:val="24"/>
          <w:lang w:val="uk-UA" w:eastAsia="x-none"/>
        </w:rPr>
        <w:t>Інформує: Малоок Олена Іванівна – начальник відділу забезпечення діяльності міської ради</w:t>
      </w:r>
    </w:p>
    <w:p w14:paraId="09268DC6" w14:textId="77777777" w:rsidR="00267E5A" w:rsidRPr="00267E5A" w:rsidRDefault="00267E5A" w:rsidP="00267E5A">
      <w:pPr>
        <w:tabs>
          <w:tab w:val="left" w:pos="284"/>
        </w:tabs>
        <w:ind w:right="-6"/>
        <w:rPr>
          <w:szCs w:val="24"/>
          <w:lang w:val="uk-UA" w:eastAsia="x-none"/>
        </w:rPr>
      </w:pPr>
      <w:r w:rsidRPr="00267E5A">
        <w:rPr>
          <w:szCs w:val="24"/>
          <w:lang w:val="uk-UA" w:eastAsia="x-none"/>
        </w:rPr>
        <w:t xml:space="preserve">4. Про пропозицію щодо вступу до </w:t>
      </w:r>
      <w:r w:rsidRPr="00267E5A">
        <w:rPr>
          <w:color w:val="222222"/>
          <w:szCs w:val="24"/>
          <w:shd w:val="clear" w:color="auto" w:fill="FFFFFF"/>
          <w:lang w:val="uk-UA" w:eastAsia="x-none"/>
        </w:rPr>
        <w:t>Місцевої асоціації органів місцевого самоврядування «Асоціація прифронтових міст та громад» </w:t>
      </w:r>
    </w:p>
    <w:p w14:paraId="27199A35" w14:textId="77777777" w:rsidR="00267E5A" w:rsidRPr="00267E5A" w:rsidRDefault="00267E5A" w:rsidP="00267E5A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1C3D9C5A" w14:textId="5A146FD6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lang w:val="uk-UA"/>
        </w:rPr>
      </w:pPr>
      <w:r w:rsidRPr="00267E5A">
        <w:rPr>
          <w:b/>
          <w:szCs w:val="24"/>
          <w:lang w:val="uk-UA"/>
        </w:rPr>
        <w:t>РОЗГЛЯД ЛИСТІВ</w:t>
      </w:r>
      <w:r w:rsidR="00550E91">
        <w:rPr>
          <w:b/>
          <w:szCs w:val="24"/>
          <w:lang w:val="uk-UA"/>
        </w:rPr>
        <w:t xml:space="preserve">. </w:t>
      </w:r>
      <w:bookmarkStart w:id="1" w:name="_GoBack"/>
      <w:bookmarkEnd w:id="1"/>
      <w:r w:rsidR="00550E91">
        <w:rPr>
          <w:b/>
          <w:szCs w:val="24"/>
          <w:lang w:val="uk-UA"/>
        </w:rPr>
        <w:t>РІЗНЕ</w:t>
      </w:r>
    </w:p>
    <w:p w14:paraId="02A3EBE9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u w:val="single"/>
          <w:lang w:val="uk-UA"/>
        </w:rPr>
      </w:pPr>
    </w:p>
    <w:p w14:paraId="659DFA7F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jc w:val="center"/>
        <w:rPr>
          <w:b/>
          <w:szCs w:val="24"/>
          <w:u w:val="single"/>
          <w:lang w:val="uk-UA"/>
        </w:rPr>
      </w:pPr>
    </w:p>
    <w:p w14:paraId="48B15850" w14:textId="5D63811E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39FF5B92" w14:textId="77777777" w:rsidR="004017A1" w:rsidRPr="003E1086" w:rsidRDefault="004017A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1EFE9689" w14:textId="7745EBE0" w:rsidR="00777686" w:rsidRPr="003E108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Голова</w:t>
      </w:r>
      <w:r w:rsidR="002F3BE5" w:rsidRPr="003E1086">
        <w:rPr>
          <w:b/>
          <w:szCs w:val="24"/>
          <w:lang w:val="uk-UA"/>
        </w:rPr>
        <w:t xml:space="preserve"> </w:t>
      </w:r>
      <w:r w:rsidR="003557DF" w:rsidRPr="003E1086">
        <w:rPr>
          <w:b/>
          <w:szCs w:val="24"/>
          <w:lang w:val="uk-UA"/>
        </w:rPr>
        <w:t xml:space="preserve">комісії                                              </w:t>
      </w:r>
      <w:r w:rsidR="002F3BE5" w:rsidRPr="003E1086">
        <w:rPr>
          <w:b/>
          <w:szCs w:val="24"/>
          <w:lang w:val="uk-UA"/>
        </w:rPr>
        <w:t xml:space="preserve">            </w:t>
      </w:r>
      <w:r>
        <w:rPr>
          <w:b/>
          <w:szCs w:val="24"/>
          <w:lang w:val="uk-UA"/>
        </w:rPr>
        <w:t xml:space="preserve">               Віталій УСТИМЕНКО</w:t>
      </w:r>
    </w:p>
    <w:sectPr w:rsidR="00777686" w:rsidRPr="003E108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4A13864"/>
    <w:multiLevelType w:val="hybridMultilevel"/>
    <w:tmpl w:val="222A0B6E"/>
    <w:lvl w:ilvl="0" w:tplc="139241C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2AC"/>
    <w:multiLevelType w:val="hybridMultilevel"/>
    <w:tmpl w:val="78F48C12"/>
    <w:lvl w:ilvl="0" w:tplc="0490681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4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7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0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5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8"/>
  </w:num>
  <w:num w:numId="5">
    <w:abstractNumId w:val="3"/>
  </w:num>
  <w:num w:numId="6">
    <w:abstractNumId w:val="19"/>
  </w:num>
  <w:num w:numId="7">
    <w:abstractNumId w:val="4"/>
  </w:num>
  <w:num w:numId="8">
    <w:abstractNumId w:val="30"/>
  </w:num>
  <w:num w:numId="9">
    <w:abstractNumId w:val="16"/>
  </w:num>
  <w:num w:numId="10">
    <w:abstractNumId w:val="13"/>
  </w:num>
  <w:num w:numId="11">
    <w:abstractNumId w:val="26"/>
  </w:num>
  <w:num w:numId="12">
    <w:abstractNumId w:val="37"/>
  </w:num>
  <w:num w:numId="13">
    <w:abstractNumId w:val="42"/>
  </w:num>
  <w:num w:numId="14">
    <w:abstractNumId w:val="1"/>
  </w:num>
  <w:num w:numId="15">
    <w:abstractNumId w:val="39"/>
  </w:num>
  <w:num w:numId="16">
    <w:abstractNumId w:val="38"/>
  </w:num>
  <w:num w:numId="17">
    <w:abstractNumId w:val="47"/>
  </w:num>
  <w:num w:numId="18">
    <w:abstractNumId w:val="0"/>
  </w:num>
  <w:num w:numId="19">
    <w:abstractNumId w:val="44"/>
  </w:num>
  <w:num w:numId="20">
    <w:abstractNumId w:val="7"/>
  </w:num>
  <w:num w:numId="21">
    <w:abstractNumId w:val="45"/>
  </w:num>
  <w:num w:numId="22">
    <w:abstractNumId w:val="28"/>
  </w:num>
  <w:num w:numId="23">
    <w:abstractNumId w:val="20"/>
  </w:num>
  <w:num w:numId="24">
    <w:abstractNumId w:val="23"/>
  </w:num>
  <w:num w:numId="25">
    <w:abstractNumId w:val="41"/>
  </w:num>
  <w:num w:numId="26">
    <w:abstractNumId w:val="17"/>
  </w:num>
  <w:num w:numId="27">
    <w:abstractNumId w:val="31"/>
  </w:num>
  <w:num w:numId="28">
    <w:abstractNumId w:val="46"/>
  </w:num>
  <w:num w:numId="29">
    <w:abstractNumId w:val="40"/>
  </w:num>
  <w:num w:numId="30">
    <w:abstractNumId w:val="34"/>
  </w:num>
  <w:num w:numId="31">
    <w:abstractNumId w:val="14"/>
  </w:num>
  <w:num w:numId="32">
    <w:abstractNumId w:val="6"/>
  </w:num>
  <w:num w:numId="33">
    <w:abstractNumId w:val="43"/>
  </w:num>
  <w:num w:numId="34">
    <w:abstractNumId w:val="36"/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"/>
  </w:num>
  <w:num w:numId="39">
    <w:abstractNumId w:val="15"/>
  </w:num>
  <w:num w:numId="40">
    <w:abstractNumId w:val="35"/>
  </w:num>
  <w:num w:numId="41">
    <w:abstractNumId w:val="10"/>
  </w:num>
  <w:num w:numId="42">
    <w:abstractNumId w:val="27"/>
  </w:num>
  <w:num w:numId="43">
    <w:abstractNumId w:val="11"/>
  </w:num>
  <w:num w:numId="44">
    <w:abstractNumId w:val="12"/>
  </w:num>
  <w:num w:numId="45">
    <w:abstractNumId w:val="29"/>
  </w:num>
  <w:num w:numId="46">
    <w:abstractNumId w:val="24"/>
  </w:num>
  <w:num w:numId="47">
    <w:abstractNumId w:val="2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67E5A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5628D"/>
    <w:rsid w:val="00E57E1B"/>
    <w:rsid w:val="00E60FCC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14</cp:revision>
  <cp:lastPrinted>2024-04-16T12:07:00Z</cp:lastPrinted>
  <dcterms:created xsi:type="dcterms:W3CDTF">2025-02-13T13:06:00Z</dcterms:created>
  <dcterms:modified xsi:type="dcterms:W3CDTF">2025-11-13T13:34:00Z</dcterms:modified>
</cp:coreProperties>
</file>